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D2BE" w14:textId="77777777" w:rsidR="00E248B0" w:rsidRPr="00C247FA" w:rsidRDefault="00E248B0" w:rsidP="00E248B0">
      <w:pPr>
        <w:spacing w:line="288" w:lineRule="atLeast"/>
        <w:outlineLvl w:val="0"/>
        <w:rPr>
          <w:rFonts w:eastAsia="Times New Roman" w:cs="Times New Roman"/>
          <w:color w:val="000000" w:themeColor="text1"/>
          <w:kern w:val="36"/>
          <w:szCs w:val="22"/>
        </w:rPr>
      </w:pPr>
      <w:r w:rsidRPr="00C247FA">
        <w:rPr>
          <w:rFonts w:eastAsia="Times New Roman" w:cs="Times New Roman"/>
          <w:color w:val="000000" w:themeColor="text1"/>
          <w:kern w:val="36"/>
          <w:szCs w:val="22"/>
        </w:rPr>
        <w:t xml:space="preserve">L’association lille3000 recherche </w:t>
      </w:r>
    </w:p>
    <w:p w14:paraId="68A8803A" w14:textId="77777777" w:rsidR="00E248B0" w:rsidRPr="00C247FA" w:rsidRDefault="00E248B0" w:rsidP="00E248B0">
      <w:pPr>
        <w:spacing w:line="288" w:lineRule="atLeast"/>
        <w:outlineLvl w:val="0"/>
        <w:rPr>
          <w:rFonts w:eastAsia="Times New Roman" w:cs="Times New Roman"/>
          <w:color w:val="000000" w:themeColor="text1"/>
          <w:kern w:val="36"/>
          <w:szCs w:val="22"/>
        </w:rPr>
      </w:pPr>
    </w:p>
    <w:p w14:paraId="508B03E0" w14:textId="06ED6932" w:rsidR="00E248B0" w:rsidRPr="00C247FA" w:rsidRDefault="00132B74" w:rsidP="00E248B0">
      <w:pPr>
        <w:spacing w:line="288" w:lineRule="atLeast"/>
        <w:outlineLvl w:val="0"/>
        <w:rPr>
          <w:rFonts w:eastAsia="Times New Roman" w:cs="Times New Roman"/>
          <w:b/>
          <w:bCs/>
          <w:color w:val="000000" w:themeColor="text1"/>
          <w:kern w:val="36"/>
          <w:szCs w:val="22"/>
        </w:rPr>
      </w:pPr>
      <w:r w:rsidRPr="00C247FA">
        <w:rPr>
          <w:rFonts w:eastAsia="Times New Roman" w:cs="Times New Roman"/>
          <w:b/>
          <w:bCs/>
          <w:color w:val="000000" w:themeColor="text1"/>
          <w:kern w:val="36"/>
          <w:szCs w:val="22"/>
        </w:rPr>
        <w:t>Du personnel</w:t>
      </w:r>
      <w:r w:rsidR="00AE243C" w:rsidRPr="00C247FA">
        <w:rPr>
          <w:rFonts w:eastAsia="Times New Roman" w:cs="Times New Roman"/>
          <w:b/>
          <w:bCs/>
          <w:color w:val="000000" w:themeColor="text1"/>
          <w:kern w:val="36"/>
          <w:szCs w:val="22"/>
        </w:rPr>
        <w:t xml:space="preserve"> d’accueil</w:t>
      </w:r>
      <w:r w:rsidR="00C247FA">
        <w:rPr>
          <w:rFonts w:eastAsia="Times New Roman" w:cs="Times New Roman"/>
          <w:b/>
          <w:bCs/>
          <w:color w:val="000000" w:themeColor="text1"/>
          <w:kern w:val="36"/>
          <w:szCs w:val="22"/>
        </w:rPr>
        <w:t xml:space="preserve"> du public.</w:t>
      </w:r>
    </w:p>
    <w:p w14:paraId="002099D2" w14:textId="77777777" w:rsidR="00E248B0" w:rsidRPr="00C247FA" w:rsidRDefault="00E248B0" w:rsidP="00E248B0">
      <w:pPr>
        <w:spacing w:line="288" w:lineRule="atLeast"/>
        <w:outlineLvl w:val="0"/>
        <w:rPr>
          <w:rFonts w:eastAsia="Times New Roman" w:cs="Times New Roman"/>
          <w:color w:val="000000" w:themeColor="text1"/>
          <w:kern w:val="36"/>
          <w:szCs w:val="22"/>
        </w:rPr>
      </w:pPr>
    </w:p>
    <w:p w14:paraId="025A71FF" w14:textId="0787FBCA" w:rsidR="00E337A3" w:rsidRPr="00C247FA" w:rsidRDefault="00C247FA" w:rsidP="00AE243C">
      <w:pPr>
        <w:jc w:val="both"/>
        <w:rPr>
          <w:rFonts w:eastAsia="Times New Roman" w:cs="Open Sans"/>
          <w:i/>
          <w:iCs/>
          <w:color w:val="000000" w:themeColor="text1"/>
          <w:szCs w:val="22"/>
          <w:bdr w:val="none" w:sz="0" w:space="0" w:color="auto" w:frame="1"/>
        </w:rPr>
      </w:pPr>
      <w:proofErr w:type="gramStart"/>
      <w:r w:rsidRPr="00C247FA">
        <w:rPr>
          <w:rFonts w:eastAsia="Times New Roman" w:cs="Open Sans"/>
          <w:i/>
          <w:iCs/>
          <w:color w:val="000000" w:themeColor="text1"/>
          <w:szCs w:val="22"/>
          <w:bdr w:val="none" w:sz="0" w:space="0" w:color="auto" w:frame="1"/>
        </w:rPr>
        <w:t>lille</w:t>
      </w:r>
      <w:proofErr w:type="gramEnd"/>
      <w:r w:rsidRPr="00C247FA">
        <w:rPr>
          <w:rFonts w:eastAsia="Times New Roman" w:cs="Open Sans"/>
          <w:i/>
          <w:iCs/>
          <w:color w:val="000000" w:themeColor="text1"/>
          <w:szCs w:val="22"/>
          <w:bdr w:val="none" w:sz="0" w:space="0" w:color="auto" w:frame="1"/>
        </w:rPr>
        <w:t>3000 présente sa nouvelle saison « Gare Méditerranée » et sa nouvelle exposition «Traversées » à la Gare Saint Sauveur de Lille</w:t>
      </w:r>
      <w:r>
        <w:rPr>
          <w:rFonts w:eastAsia="Times New Roman" w:cs="Open Sans"/>
          <w:i/>
          <w:iCs/>
          <w:color w:val="000000" w:themeColor="text1"/>
          <w:szCs w:val="22"/>
          <w:bdr w:val="none" w:sz="0" w:space="0" w:color="auto" w:frame="1"/>
        </w:rPr>
        <w:t xml:space="preserve"> </w:t>
      </w:r>
      <w:r w:rsidRPr="00C247FA">
        <w:rPr>
          <w:rFonts w:eastAsia="Times New Roman" w:cs="Open Sans"/>
          <w:i/>
          <w:iCs/>
          <w:szCs w:val="22"/>
          <w:bdr w:val="none" w:sz="0" w:space="0" w:color="auto" w:frame="1"/>
        </w:rPr>
        <w:t xml:space="preserve">du 15 mai au </w:t>
      </w:r>
      <w:r>
        <w:rPr>
          <w:rFonts w:eastAsia="Times New Roman" w:cs="Open Sans"/>
          <w:i/>
          <w:iCs/>
          <w:szCs w:val="22"/>
          <w:bdr w:val="none" w:sz="0" w:space="0" w:color="auto" w:frame="1"/>
        </w:rPr>
        <w:t>27 septembre</w:t>
      </w:r>
      <w:r w:rsidRPr="00C247FA">
        <w:rPr>
          <w:rFonts w:eastAsia="Times New Roman" w:cs="Open Sans"/>
          <w:i/>
          <w:iCs/>
          <w:szCs w:val="22"/>
          <w:bdr w:val="none" w:sz="0" w:space="0" w:color="auto" w:frame="1"/>
        </w:rPr>
        <w:t xml:space="preserve"> 2026. Dans ce cadre, l’association lille3000 souhaite recruter </w:t>
      </w:r>
      <w:r w:rsidR="00132B74" w:rsidRPr="00C247FA">
        <w:rPr>
          <w:rFonts w:eastAsia="Times New Roman" w:cs="Open Sans"/>
          <w:i/>
          <w:iCs/>
          <w:color w:val="000000" w:themeColor="text1"/>
          <w:szCs w:val="22"/>
          <w:bdr w:val="none" w:sz="0" w:space="0" w:color="auto" w:frame="1"/>
        </w:rPr>
        <w:t>du personnel</w:t>
      </w:r>
      <w:r w:rsidR="00AE243C" w:rsidRPr="00C247FA">
        <w:rPr>
          <w:rFonts w:eastAsia="Times New Roman" w:cs="Open Sans"/>
          <w:i/>
          <w:iCs/>
          <w:color w:val="000000" w:themeColor="text1"/>
          <w:szCs w:val="22"/>
          <w:bdr w:val="none" w:sz="0" w:space="0" w:color="auto" w:frame="1"/>
        </w:rPr>
        <w:t xml:space="preserve"> d’accuei</w:t>
      </w:r>
      <w:r w:rsidR="00E337A3" w:rsidRPr="00C247FA">
        <w:rPr>
          <w:rFonts w:eastAsia="Times New Roman" w:cs="Open Sans"/>
          <w:i/>
          <w:iCs/>
          <w:color w:val="000000" w:themeColor="text1"/>
          <w:szCs w:val="22"/>
          <w:bdr w:val="none" w:sz="0" w:space="0" w:color="auto" w:frame="1"/>
        </w:rPr>
        <w:t>l du public.</w:t>
      </w:r>
    </w:p>
    <w:p w14:paraId="164EC7BE" w14:textId="4D9926A8" w:rsidR="00B15F57" w:rsidRPr="00C247FA" w:rsidRDefault="00B15F57" w:rsidP="005630E3">
      <w:pPr>
        <w:jc w:val="both"/>
        <w:rPr>
          <w:rFonts w:eastAsia="Times New Roman" w:cs="Open Sans"/>
          <w:i/>
          <w:iCs/>
          <w:color w:val="000000" w:themeColor="text1"/>
          <w:szCs w:val="22"/>
          <w:bdr w:val="none" w:sz="0" w:space="0" w:color="auto" w:frame="1"/>
        </w:rPr>
      </w:pPr>
    </w:p>
    <w:p w14:paraId="7DB9C0E9" w14:textId="1EE06A01" w:rsidR="00E248B0" w:rsidRPr="00C247FA" w:rsidRDefault="00E248B0" w:rsidP="00E248B0">
      <w:pPr>
        <w:jc w:val="both"/>
        <w:rPr>
          <w:rStyle w:val="lev"/>
          <w:rFonts w:eastAsia="Times New Roman" w:cs="Open Sans"/>
          <w:b w:val="0"/>
          <w:bCs w:val="0"/>
          <w:i/>
          <w:iCs/>
          <w:color w:val="000000" w:themeColor="text1"/>
          <w:szCs w:val="22"/>
          <w:bdr w:val="none" w:sz="0" w:space="0" w:color="auto" w:frame="1"/>
        </w:rPr>
      </w:pPr>
    </w:p>
    <w:p w14:paraId="7021FAA2" w14:textId="00A09192" w:rsidR="00E248B0" w:rsidRPr="00C247FA" w:rsidRDefault="00E248B0" w:rsidP="00AE243C">
      <w:pPr>
        <w:pStyle w:val="NormalWeb"/>
        <w:shd w:val="clear" w:color="auto" w:fill="FFFFFF"/>
        <w:spacing w:before="0" w:beforeAutospacing="0" w:after="0" w:afterAutospacing="0"/>
        <w:contextualSpacing/>
        <w:rPr>
          <w:rStyle w:val="lev"/>
          <w:rFonts w:ascii="Helvetica" w:eastAsia="Times" w:hAnsi="Helvetica" w:cs="Open Sans"/>
          <w:color w:val="000000" w:themeColor="text1"/>
          <w:sz w:val="22"/>
          <w:szCs w:val="22"/>
          <w:u w:val="single"/>
          <w:bdr w:val="none" w:sz="0" w:space="0" w:color="auto" w:frame="1"/>
        </w:rPr>
      </w:pPr>
      <w:r w:rsidRPr="00C247FA">
        <w:rPr>
          <w:rStyle w:val="lev"/>
          <w:rFonts w:ascii="Helvetica" w:eastAsia="Times" w:hAnsi="Helvetica" w:cs="Open Sans"/>
          <w:color w:val="000000" w:themeColor="text1"/>
          <w:sz w:val="22"/>
          <w:szCs w:val="22"/>
          <w:u w:val="single"/>
          <w:bdr w:val="none" w:sz="0" w:space="0" w:color="auto" w:frame="1"/>
        </w:rPr>
        <w:t>Description du poste</w:t>
      </w:r>
    </w:p>
    <w:p w14:paraId="2AFD3035" w14:textId="77777777" w:rsidR="009814B1" w:rsidRPr="00C247FA" w:rsidRDefault="009814B1" w:rsidP="00AE243C">
      <w:pPr>
        <w:pStyle w:val="NormalWeb"/>
        <w:shd w:val="clear" w:color="auto" w:fill="FFFFFF"/>
        <w:spacing w:before="0" w:beforeAutospacing="0" w:after="0" w:afterAutospacing="0"/>
        <w:contextualSpacing/>
        <w:rPr>
          <w:rFonts w:ascii="Helvetica" w:eastAsia="Times" w:hAnsi="Helvetica" w:cs="Open Sans"/>
          <w:color w:val="000000" w:themeColor="text1"/>
          <w:sz w:val="22"/>
          <w:szCs w:val="22"/>
          <w:u w:val="single"/>
        </w:rPr>
      </w:pPr>
    </w:p>
    <w:p w14:paraId="7EBD7503" w14:textId="0EFD06E3" w:rsidR="005630E3" w:rsidRPr="00C247FA" w:rsidRDefault="005630E3" w:rsidP="005630E3">
      <w:pPr>
        <w:pStyle w:val="NormalWeb"/>
        <w:shd w:val="clear" w:color="auto" w:fill="FFFFFF"/>
        <w:contextualSpacing/>
        <w:rPr>
          <w:rFonts w:ascii="Helvetica" w:eastAsia="Times" w:hAnsi="Helvetica" w:cs="Open Sans"/>
          <w:color w:val="000000" w:themeColor="text1"/>
          <w:sz w:val="22"/>
          <w:szCs w:val="22"/>
        </w:rPr>
      </w:pPr>
      <w:r w:rsidRPr="00ED0AA4">
        <w:rPr>
          <w:rFonts w:ascii="Helvetica" w:eastAsia="Times" w:hAnsi="Helvetica" w:cs="Open Sans"/>
          <w:sz w:val="22"/>
          <w:szCs w:val="22"/>
        </w:rPr>
        <w:t xml:space="preserve">Sous l’autorité </w:t>
      </w:r>
      <w:r w:rsidR="00ED0AA4" w:rsidRPr="00ED0AA4">
        <w:rPr>
          <w:rFonts w:ascii="Helvetica" w:eastAsia="Times" w:hAnsi="Helvetica" w:cs="Open Sans"/>
          <w:sz w:val="22"/>
          <w:szCs w:val="22"/>
        </w:rPr>
        <w:t>du ou de la Chargé/e de gestion de site</w:t>
      </w:r>
      <w:r w:rsidRPr="00ED0AA4">
        <w:rPr>
          <w:rFonts w:ascii="Helvetica" w:eastAsia="Times" w:hAnsi="Helvetica" w:cs="Open Sans"/>
          <w:sz w:val="22"/>
          <w:szCs w:val="22"/>
        </w:rPr>
        <w:t xml:space="preserve">, </w:t>
      </w:r>
      <w:r w:rsidRPr="00C247FA">
        <w:rPr>
          <w:rFonts w:ascii="Helvetica" w:eastAsia="Times" w:hAnsi="Helvetica" w:cs="Open Sans"/>
          <w:color w:val="000000" w:themeColor="text1"/>
          <w:sz w:val="22"/>
          <w:szCs w:val="22"/>
        </w:rPr>
        <w:t>vous serez chargé</w:t>
      </w:r>
      <w:r w:rsidR="00C247FA">
        <w:rPr>
          <w:rFonts w:ascii="Helvetica" w:eastAsia="Times" w:hAnsi="Helvetica" w:cs="Open Sans"/>
          <w:color w:val="000000" w:themeColor="text1"/>
          <w:sz w:val="22"/>
          <w:szCs w:val="22"/>
        </w:rPr>
        <w:t>/</w:t>
      </w:r>
      <w:r w:rsidRPr="00C247FA">
        <w:rPr>
          <w:rFonts w:ascii="Helvetica" w:eastAsia="Times" w:hAnsi="Helvetica" w:cs="Open Sans"/>
          <w:color w:val="000000" w:themeColor="text1"/>
          <w:sz w:val="22"/>
          <w:szCs w:val="22"/>
        </w:rPr>
        <w:t>e</w:t>
      </w:r>
      <w:r w:rsidR="00EF1BA8" w:rsidRPr="00C247FA">
        <w:rPr>
          <w:rFonts w:ascii="Helvetica" w:eastAsia="Times" w:hAnsi="Helvetica" w:cs="Open Sans"/>
          <w:color w:val="000000" w:themeColor="text1"/>
          <w:sz w:val="22"/>
          <w:szCs w:val="22"/>
        </w:rPr>
        <w:t xml:space="preserve"> : </w:t>
      </w:r>
    </w:p>
    <w:p w14:paraId="20E5682A" w14:textId="3567D267" w:rsidR="00AE243C" w:rsidRPr="00C247FA" w:rsidRDefault="00AE243C" w:rsidP="00AE243C">
      <w:pPr>
        <w:pStyle w:val="NormalWeb"/>
        <w:numPr>
          <w:ilvl w:val="0"/>
          <w:numId w:val="14"/>
        </w:numPr>
        <w:shd w:val="clear" w:color="auto" w:fill="FFFFFF"/>
        <w:rPr>
          <w:rFonts w:ascii="Helvetica" w:eastAsia="Times" w:hAnsi="Helvetica" w:cs="Open Sans"/>
          <w:color w:val="000000" w:themeColor="text1"/>
          <w:sz w:val="22"/>
          <w:szCs w:val="22"/>
        </w:rPr>
      </w:pPr>
      <w:r w:rsidRPr="00C247FA">
        <w:rPr>
          <w:rFonts w:ascii="Helvetica" w:eastAsia="Times" w:hAnsi="Helvetica" w:cs="Open Sans"/>
          <w:color w:val="000000" w:themeColor="text1"/>
          <w:sz w:val="22"/>
          <w:szCs w:val="22"/>
        </w:rPr>
        <w:t>Accueil : assure</w:t>
      </w:r>
      <w:r w:rsidR="00E337A3" w:rsidRPr="00C247FA">
        <w:rPr>
          <w:rFonts w:ascii="Helvetica" w:eastAsia="Times" w:hAnsi="Helvetica" w:cs="Open Sans"/>
          <w:color w:val="000000" w:themeColor="text1"/>
          <w:sz w:val="22"/>
          <w:szCs w:val="22"/>
        </w:rPr>
        <w:t>r</w:t>
      </w:r>
      <w:r w:rsidRPr="00C247FA">
        <w:rPr>
          <w:rFonts w:ascii="Helvetica" w:eastAsia="Times" w:hAnsi="Helvetica" w:cs="Open Sans"/>
          <w:color w:val="000000" w:themeColor="text1"/>
          <w:sz w:val="22"/>
          <w:szCs w:val="22"/>
        </w:rPr>
        <w:t xml:space="preserve"> l’accueil du public, renseigner les visiteurs sur les différents événements de lille3000 pour le public individuel et pour les groupes. Pour cela, une formation est proposée avant le début de l’exposition. </w:t>
      </w:r>
    </w:p>
    <w:p w14:paraId="1BD9C696" w14:textId="06C4223A" w:rsidR="00AE243C" w:rsidRPr="00C247FA" w:rsidRDefault="00AE243C" w:rsidP="00AE243C">
      <w:pPr>
        <w:pStyle w:val="NormalWeb"/>
        <w:numPr>
          <w:ilvl w:val="0"/>
          <w:numId w:val="14"/>
        </w:numPr>
        <w:shd w:val="clear" w:color="auto" w:fill="FFFFFF"/>
        <w:rPr>
          <w:rFonts w:ascii="Helvetica" w:eastAsia="Times" w:hAnsi="Helvetica" w:cs="Open Sans"/>
          <w:color w:val="000000" w:themeColor="text1"/>
          <w:sz w:val="22"/>
          <w:szCs w:val="22"/>
        </w:rPr>
      </w:pPr>
      <w:r w:rsidRPr="00C247FA">
        <w:rPr>
          <w:rFonts w:ascii="Helvetica" w:eastAsia="Times" w:hAnsi="Helvetica" w:cs="Open Sans"/>
          <w:color w:val="000000" w:themeColor="text1"/>
          <w:sz w:val="22"/>
          <w:szCs w:val="22"/>
        </w:rPr>
        <w:t>Service client : gestion des visiteurs,</w:t>
      </w:r>
      <w:r w:rsidR="007A7CAD" w:rsidRPr="00C247FA">
        <w:rPr>
          <w:rFonts w:ascii="Helvetica" w:eastAsia="Times" w:hAnsi="Helvetica" w:cs="Open Sans"/>
          <w:color w:val="000000" w:themeColor="text1"/>
          <w:sz w:val="22"/>
          <w:szCs w:val="22"/>
        </w:rPr>
        <w:t xml:space="preserve"> des </w:t>
      </w:r>
      <w:r w:rsidRPr="00C247FA">
        <w:rPr>
          <w:rFonts w:ascii="Helvetica" w:eastAsia="Times" w:hAnsi="Helvetica" w:cs="Open Sans"/>
          <w:color w:val="000000" w:themeColor="text1"/>
          <w:sz w:val="22"/>
          <w:szCs w:val="22"/>
        </w:rPr>
        <w:t xml:space="preserve">appels </w:t>
      </w:r>
      <w:r w:rsidR="007A7CAD" w:rsidRPr="00C247FA">
        <w:rPr>
          <w:rFonts w:ascii="Helvetica" w:eastAsia="Times" w:hAnsi="Helvetica" w:cs="Open Sans"/>
          <w:color w:val="000000" w:themeColor="text1"/>
          <w:sz w:val="22"/>
          <w:szCs w:val="22"/>
        </w:rPr>
        <w:t>téléphoniques. C</w:t>
      </w:r>
      <w:r w:rsidRPr="00C247FA">
        <w:rPr>
          <w:rFonts w:ascii="Helvetica" w:eastAsia="Times" w:hAnsi="Helvetica" w:cs="Open Sans"/>
          <w:color w:val="000000" w:themeColor="text1"/>
          <w:sz w:val="22"/>
          <w:szCs w:val="22"/>
        </w:rPr>
        <w:t>ommuniquer avec le responsable pour des demandes spécifiques</w:t>
      </w:r>
      <w:r w:rsidR="007A7CAD" w:rsidRPr="00C247FA">
        <w:rPr>
          <w:rFonts w:ascii="Helvetica" w:eastAsia="Times" w:hAnsi="Helvetica" w:cs="Open Sans"/>
          <w:color w:val="000000" w:themeColor="text1"/>
          <w:sz w:val="22"/>
          <w:szCs w:val="22"/>
        </w:rPr>
        <w:t>.</w:t>
      </w:r>
    </w:p>
    <w:p w14:paraId="3C3FE726" w14:textId="447B1D3D" w:rsidR="00B15F57" w:rsidRPr="00C247FA" w:rsidRDefault="00AE243C" w:rsidP="00AE243C">
      <w:pPr>
        <w:pStyle w:val="NormalWeb"/>
        <w:numPr>
          <w:ilvl w:val="0"/>
          <w:numId w:val="14"/>
        </w:numPr>
        <w:shd w:val="clear" w:color="auto" w:fill="FFFFFF"/>
        <w:rPr>
          <w:rFonts w:ascii="Helvetica" w:eastAsia="Times" w:hAnsi="Helvetica" w:cs="Open Sans"/>
          <w:color w:val="000000" w:themeColor="text1"/>
          <w:sz w:val="22"/>
          <w:szCs w:val="22"/>
        </w:rPr>
      </w:pPr>
      <w:r w:rsidRPr="00C247FA">
        <w:rPr>
          <w:rFonts w:ascii="Helvetica" w:eastAsia="Times" w:hAnsi="Helvetica" w:cs="Open Sans"/>
          <w:color w:val="000000" w:themeColor="text1"/>
          <w:sz w:val="22"/>
          <w:szCs w:val="22"/>
        </w:rPr>
        <w:t>Tâches diverses en lien avec la vie du lieu.</w:t>
      </w:r>
    </w:p>
    <w:p w14:paraId="421D990F" w14:textId="77777777" w:rsidR="00AE243C" w:rsidRPr="00C247FA" w:rsidRDefault="00AE243C" w:rsidP="00AE243C">
      <w:pPr>
        <w:pStyle w:val="NormalWeb"/>
        <w:shd w:val="clear" w:color="auto" w:fill="FFFFFF"/>
        <w:contextualSpacing/>
        <w:rPr>
          <w:rFonts w:ascii="Helvetica" w:eastAsia="Times" w:hAnsi="Helvetica" w:cs="Open Sans"/>
          <w:color w:val="000000" w:themeColor="text1"/>
          <w:sz w:val="22"/>
          <w:szCs w:val="22"/>
        </w:rPr>
      </w:pPr>
    </w:p>
    <w:p w14:paraId="0D03BA0D" w14:textId="7F03739F" w:rsidR="00B15F57" w:rsidRPr="00C247FA" w:rsidRDefault="00E248B0" w:rsidP="00B15F57">
      <w:pPr>
        <w:pStyle w:val="NormalWeb"/>
        <w:shd w:val="clear" w:color="auto" w:fill="FFFFFF"/>
        <w:spacing w:before="0" w:beforeAutospacing="0" w:after="0" w:afterAutospacing="0"/>
        <w:rPr>
          <w:rStyle w:val="lev"/>
          <w:rFonts w:ascii="Helvetica" w:eastAsia="Times" w:hAnsi="Helvetica" w:cs="Open Sans"/>
          <w:color w:val="000000" w:themeColor="text1"/>
          <w:sz w:val="22"/>
          <w:szCs w:val="22"/>
          <w:u w:val="single"/>
          <w:bdr w:val="none" w:sz="0" w:space="0" w:color="auto" w:frame="1"/>
        </w:rPr>
      </w:pPr>
      <w:r w:rsidRPr="00C247FA">
        <w:rPr>
          <w:rStyle w:val="lev"/>
          <w:rFonts w:ascii="Helvetica" w:eastAsia="Times" w:hAnsi="Helvetica" w:cs="Open Sans"/>
          <w:color w:val="000000" w:themeColor="text1"/>
          <w:sz w:val="22"/>
          <w:szCs w:val="22"/>
          <w:u w:val="single"/>
          <w:bdr w:val="none" w:sz="0" w:space="0" w:color="auto" w:frame="1"/>
        </w:rPr>
        <w:t>Description du profil recherché</w:t>
      </w:r>
    </w:p>
    <w:p w14:paraId="4277951F" w14:textId="77777777" w:rsidR="009814B1" w:rsidRPr="00C247FA" w:rsidRDefault="009814B1" w:rsidP="00B15F57">
      <w:pPr>
        <w:pStyle w:val="NormalWeb"/>
        <w:shd w:val="clear" w:color="auto" w:fill="FFFFFF"/>
        <w:spacing w:before="0" w:beforeAutospacing="0" w:after="0" w:afterAutospacing="0"/>
        <w:rPr>
          <w:rFonts w:ascii="Helvetica" w:eastAsia="Times" w:hAnsi="Helvetica" w:cs="Open Sans"/>
          <w:b/>
          <w:bCs/>
          <w:color w:val="000000" w:themeColor="text1"/>
          <w:sz w:val="22"/>
          <w:szCs w:val="22"/>
          <w:u w:val="single"/>
          <w:bdr w:val="none" w:sz="0" w:space="0" w:color="auto" w:frame="1"/>
        </w:rPr>
      </w:pPr>
    </w:p>
    <w:p w14:paraId="5BEFDD46" w14:textId="77777777" w:rsidR="005630E3" w:rsidRPr="00C247FA" w:rsidRDefault="005630E3" w:rsidP="005630E3">
      <w:pPr>
        <w:pStyle w:val="NormalWeb"/>
        <w:shd w:val="clear" w:color="auto" w:fill="FFFFFF"/>
        <w:contextualSpacing/>
        <w:rPr>
          <w:rFonts w:ascii="Helvetica" w:eastAsia="Times" w:hAnsi="Helvetica" w:cs="Open Sans"/>
          <w:b/>
          <w:bCs/>
          <w:color w:val="000000" w:themeColor="text1"/>
          <w:sz w:val="22"/>
          <w:szCs w:val="22"/>
          <w:bdr w:val="none" w:sz="0" w:space="0" w:color="auto" w:frame="1"/>
        </w:rPr>
      </w:pPr>
      <w:r w:rsidRPr="00C247FA">
        <w:rPr>
          <w:rFonts w:ascii="Helvetica" w:eastAsia="Times" w:hAnsi="Helvetica" w:cs="Open Sans"/>
          <w:b/>
          <w:bCs/>
          <w:color w:val="000000" w:themeColor="text1"/>
          <w:sz w:val="22"/>
          <w:szCs w:val="22"/>
          <w:bdr w:val="none" w:sz="0" w:space="0" w:color="auto" w:frame="1"/>
        </w:rPr>
        <w:t>Formation</w:t>
      </w:r>
    </w:p>
    <w:p w14:paraId="4CD528F2" w14:textId="1DCF960A" w:rsidR="00AE243C" w:rsidRPr="00C247FA" w:rsidRDefault="00AE243C" w:rsidP="00AE243C">
      <w:pPr>
        <w:pStyle w:val="NormalWeb"/>
        <w:numPr>
          <w:ilvl w:val="0"/>
          <w:numId w:val="12"/>
        </w:numPr>
        <w:shd w:val="clear" w:color="auto" w:fill="FFFFFF"/>
        <w:rPr>
          <w:rFonts w:ascii="Helvetica" w:eastAsia="Times" w:hAnsi="Helvetica" w:cs="Open Sans"/>
          <w:color w:val="000000" w:themeColor="text1"/>
          <w:sz w:val="22"/>
          <w:szCs w:val="22"/>
          <w:bdr w:val="none" w:sz="0" w:space="0" w:color="auto" w:frame="1"/>
        </w:rPr>
      </w:pPr>
      <w:r w:rsidRPr="00C247FA">
        <w:rPr>
          <w:rFonts w:ascii="Helvetica" w:eastAsia="Times" w:hAnsi="Helvetica" w:cs="Open Sans"/>
          <w:color w:val="000000" w:themeColor="text1"/>
          <w:sz w:val="22"/>
          <w:szCs w:val="22"/>
          <w:bdr w:val="none" w:sz="0" w:space="0" w:color="auto" w:frame="1"/>
        </w:rPr>
        <w:t xml:space="preserve">Bac +2 minimum en gestion culturelle ou filière littéraire/artistique/communication (non restrictif). </w:t>
      </w:r>
    </w:p>
    <w:p w14:paraId="72834B21" w14:textId="6B6D0210" w:rsidR="00B15F57" w:rsidRPr="00C247FA" w:rsidRDefault="00AE243C" w:rsidP="006B48ED">
      <w:pPr>
        <w:pStyle w:val="NormalWeb"/>
        <w:numPr>
          <w:ilvl w:val="0"/>
          <w:numId w:val="12"/>
        </w:numPr>
        <w:shd w:val="clear" w:color="auto" w:fill="FFFFFF"/>
        <w:rPr>
          <w:rFonts w:ascii="Helvetica" w:eastAsia="Times" w:hAnsi="Helvetica" w:cs="Open Sans"/>
          <w:color w:val="000000" w:themeColor="text1"/>
          <w:sz w:val="22"/>
          <w:szCs w:val="22"/>
          <w:bdr w:val="none" w:sz="0" w:space="0" w:color="auto" w:frame="1"/>
        </w:rPr>
      </w:pPr>
      <w:r w:rsidRPr="00C247FA">
        <w:rPr>
          <w:rFonts w:ascii="Helvetica" w:eastAsia="Times" w:hAnsi="Helvetica" w:cs="Open Sans"/>
          <w:color w:val="000000" w:themeColor="text1"/>
          <w:sz w:val="22"/>
          <w:szCs w:val="22"/>
          <w:bdr w:val="none" w:sz="0" w:space="0" w:color="auto" w:frame="1"/>
        </w:rPr>
        <w:t xml:space="preserve">Maîtrise d’une ou plusieurs langues étrangères. </w:t>
      </w:r>
    </w:p>
    <w:p w14:paraId="22557F8B" w14:textId="77777777" w:rsidR="00B15F57" w:rsidRPr="00C247FA" w:rsidRDefault="00B15F57" w:rsidP="00B15F57">
      <w:pPr>
        <w:pStyle w:val="NormalWeb"/>
        <w:shd w:val="clear" w:color="auto" w:fill="FFFFFF"/>
        <w:contextualSpacing/>
        <w:rPr>
          <w:rFonts w:ascii="Helvetica" w:eastAsia="Times" w:hAnsi="Helvetica" w:cs="Open Sans"/>
          <w:color w:val="000000" w:themeColor="text1"/>
          <w:sz w:val="22"/>
          <w:szCs w:val="22"/>
          <w:bdr w:val="none" w:sz="0" w:space="0" w:color="auto" w:frame="1"/>
        </w:rPr>
      </w:pPr>
    </w:p>
    <w:p w14:paraId="4B5DFFE4" w14:textId="77777777" w:rsidR="00AE243C" w:rsidRPr="00C247FA" w:rsidRDefault="005630E3" w:rsidP="00DD3AA5">
      <w:pPr>
        <w:pStyle w:val="NormalWeb"/>
        <w:shd w:val="clear" w:color="auto" w:fill="FFFFFF"/>
        <w:contextualSpacing/>
        <w:rPr>
          <w:rFonts w:ascii="Helvetica" w:eastAsia="Times" w:hAnsi="Helvetica" w:cs="Open Sans"/>
          <w:b/>
          <w:bCs/>
          <w:color w:val="000000" w:themeColor="text1"/>
          <w:sz w:val="22"/>
          <w:szCs w:val="22"/>
          <w:bdr w:val="none" w:sz="0" w:space="0" w:color="auto" w:frame="1"/>
        </w:rPr>
      </w:pPr>
      <w:r w:rsidRPr="00C247FA">
        <w:rPr>
          <w:rFonts w:ascii="Helvetica" w:eastAsia="Times" w:hAnsi="Helvetica" w:cs="Open Sans"/>
          <w:b/>
          <w:bCs/>
          <w:color w:val="000000" w:themeColor="text1"/>
          <w:sz w:val="22"/>
          <w:szCs w:val="22"/>
          <w:bdr w:val="none" w:sz="0" w:space="0" w:color="auto" w:frame="1"/>
        </w:rPr>
        <w:t>Compétences</w:t>
      </w:r>
    </w:p>
    <w:p w14:paraId="50ECD552" w14:textId="77777777" w:rsidR="006B48ED" w:rsidRPr="00C247FA" w:rsidRDefault="006B48ED" w:rsidP="00DD3AA5">
      <w:pPr>
        <w:pStyle w:val="NormalWeb"/>
        <w:shd w:val="clear" w:color="auto" w:fill="FFFFFF"/>
        <w:contextualSpacing/>
        <w:rPr>
          <w:rFonts w:ascii="Helvetica" w:eastAsia="Times" w:hAnsi="Helvetica" w:cs="Open Sans"/>
          <w:b/>
          <w:bCs/>
          <w:color w:val="000000" w:themeColor="text1"/>
          <w:sz w:val="22"/>
          <w:szCs w:val="22"/>
          <w:bdr w:val="none" w:sz="0" w:space="0" w:color="auto" w:frame="1"/>
        </w:rPr>
      </w:pPr>
    </w:p>
    <w:p w14:paraId="7348CDEA" w14:textId="77777777" w:rsidR="006B48ED" w:rsidRPr="00C247FA" w:rsidRDefault="00DD3AA5" w:rsidP="0039578A">
      <w:pPr>
        <w:pStyle w:val="NormalWeb"/>
        <w:numPr>
          <w:ilvl w:val="0"/>
          <w:numId w:val="12"/>
        </w:numPr>
        <w:shd w:val="clear" w:color="auto" w:fill="FFFFFF"/>
        <w:rPr>
          <w:rFonts w:ascii="Helvetica" w:eastAsia="Times" w:hAnsi="Helvetica" w:cs="Open Sans"/>
          <w:color w:val="000000" w:themeColor="text1"/>
          <w:sz w:val="22"/>
          <w:szCs w:val="22"/>
          <w:bdr w:val="none" w:sz="0" w:space="0" w:color="auto" w:frame="1"/>
        </w:rPr>
      </w:pPr>
      <w:r w:rsidRPr="00C247FA">
        <w:rPr>
          <w:rFonts w:ascii="Helvetica" w:eastAsia="Times" w:hAnsi="Helvetica" w:cs="Open Sans"/>
          <w:color w:val="000000" w:themeColor="text1"/>
          <w:sz w:val="22"/>
          <w:szCs w:val="22"/>
          <w:bdr w:val="none" w:sz="0" w:space="0" w:color="auto" w:frame="1"/>
        </w:rPr>
        <w:t>Informer, conseiller des publics divers</w:t>
      </w:r>
    </w:p>
    <w:p w14:paraId="3C531E6D" w14:textId="09469182" w:rsidR="006B48ED" w:rsidRPr="00C247FA" w:rsidRDefault="00DD3AA5" w:rsidP="0039578A">
      <w:pPr>
        <w:pStyle w:val="NormalWeb"/>
        <w:numPr>
          <w:ilvl w:val="0"/>
          <w:numId w:val="12"/>
        </w:numPr>
        <w:shd w:val="clear" w:color="auto" w:fill="FFFFFF"/>
        <w:rPr>
          <w:rFonts w:ascii="Helvetica" w:eastAsia="Times" w:hAnsi="Helvetica" w:cs="Open Sans"/>
          <w:color w:val="000000" w:themeColor="text1"/>
          <w:sz w:val="22"/>
          <w:szCs w:val="22"/>
          <w:bdr w:val="none" w:sz="0" w:space="0" w:color="auto" w:frame="1"/>
        </w:rPr>
      </w:pPr>
      <w:r w:rsidRPr="00C247FA">
        <w:rPr>
          <w:rFonts w:ascii="Helvetica" w:eastAsia="Times" w:hAnsi="Helvetica" w:cs="Open Sans"/>
          <w:color w:val="000000" w:themeColor="text1"/>
          <w:sz w:val="22"/>
          <w:szCs w:val="22"/>
          <w:bdr w:val="none" w:sz="0" w:space="0" w:color="auto" w:frame="1"/>
        </w:rPr>
        <w:t>S’exprimer clairement</w:t>
      </w:r>
    </w:p>
    <w:p w14:paraId="533E714C" w14:textId="01B5F3B5" w:rsidR="006B48ED" w:rsidRPr="00C247FA" w:rsidRDefault="00DD3AA5" w:rsidP="004624B8">
      <w:pPr>
        <w:pStyle w:val="NormalWeb"/>
        <w:numPr>
          <w:ilvl w:val="0"/>
          <w:numId w:val="12"/>
        </w:numPr>
        <w:shd w:val="clear" w:color="auto" w:fill="FFFFFF"/>
        <w:rPr>
          <w:rFonts w:ascii="Helvetica" w:eastAsia="Times" w:hAnsi="Helvetica" w:cs="Open Sans"/>
          <w:color w:val="000000" w:themeColor="text1"/>
          <w:sz w:val="22"/>
          <w:szCs w:val="22"/>
          <w:bdr w:val="none" w:sz="0" w:space="0" w:color="auto" w:frame="1"/>
        </w:rPr>
      </w:pPr>
      <w:r w:rsidRPr="00C247FA">
        <w:rPr>
          <w:rFonts w:ascii="Helvetica" w:eastAsia="Times" w:hAnsi="Helvetica" w:cs="Open Sans"/>
          <w:color w:val="000000" w:themeColor="text1"/>
          <w:sz w:val="22"/>
          <w:szCs w:val="22"/>
          <w:bdr w:val="none" w:sz="0" w:space="0" w:color="auto" w:frame="1"/>
        </w:rPr>
        <w:t>Organiser l’information</w:t>
      </w:r>
    </w:p>
    <w:p w14:paraId="72C05FF0" w14:textId="61DF6BFB" w:rsidR="006B48ED" w:rsidRPr="00C247FA" w:rsidRDefault="00DD3AA5" w:rsidP="00C72242">
      <w:pPr>
        <w:pStyle w:val="NormalWeb"/>
        <w:numPr>
          <w:ilvl w:val="0"/>
          <w:numId w:val="12"/>
        </w:numPr>
        <w:shd w:val="clear" w:color="auto" w:fill="FFFFFF"/>
        <w:rPr>
          <w:rFonts w:ascii="Helvetica" w:eastAsia="Times" w:hAnsi="Helvetica" w:cs="Open Sans"/>
          <w:color w:val="000000" w:themeColor="text1"/>
          <w:sz w:val="22"/>
          <w:szCs w:val="22"/>
          <w:bdr w:val="none" w:sz="0" w:space="0" w:color="auto" w:frame="1"/>
        </w:rPr>
      </w:pPr>
      <w:r w:rsidRPr="00C247FA">
        <w:rPr>
          <w:rFonts w:ascii="Helvetica" w:eastAsia="Times" w:hAnsi="Helvetica" w:cs="Open Sans"/>
          <w:color w:val="000000" w:themeColor="text1"/>
          <w:sz w:val="22"/>
          <w:szCs w:val="22"/>
          <w:bdr w:val="none" w:sz="0" w:space="0" w:color="auto" w:frame="1"/>
        </w:rPr>
        <w:t>Gérer un flux de visiteurs</w:t>
      </w:r>
    </w:p>
    <w:p w14:paraId="28ED1D55" w14:textId="724592B9" w:rsidR="006B48ED" w:rsidRPr="00C247FA" w:rsidRDefault="006B48ED" w:rsidP="006B48ED">
      <w:pPr>
        <w:pStyle w:val="NormalWeb"/>
        <w:numPr>
          <w:ilvl w:val="0"/>
          <w:numId w:val="12"/>
        </w:numPr>
        <w:shd w:val="clear" w:color="auto" w:fill="FFFFFF"/>
        <w:rPr>
          <w:rFonts w:ascii="Helvetica" w:eastAsia="Times" w:hAnsi="Helvetica" w:cs="Open Sans"/>
          <w:color w:val="000000" w:themeColor="text1"/>
          <w:sz w:val="22"/>
          <w:szCs w:val="22"/>
          <w:bdr w:val="none" w:sz="0" w:space="0" w:color="auto" w:frame="1"/>
        </w:rPr>
      </w:pPr>
      <w:r w:rsidRPr="00C247FA">
        <w:rPr>
          <w:rFonts w:ascii="Helvetica" w:eastAsia="Times" w:hAnsi="Helvetica" w:cs="Open Sans"/>
          <w:color w:val="000000" w:themeColor="text1"/>
          <w:sz w:val="22"/>
          <w:szCs w:val="22"/>
          <w:bdr w:val="none" w:sz="0" w:space="0" w:color="auto" w:frame="1"/>
        </w:rPr>
        <w:t>Avoir un bon sens de l’accueil</w:t>
      </w:r>
    </w:p>
    <w:p w14:paraId="06E46248" w14:textId="5360D4EE" w:rsidR="00AE243C" w:rsidRPr="00C247FA" w:rsidRDefault="006B48ED" w:rsidP="006B48ED">
      <w:pPr>
        <w:pStyle w:val="NormalWeb"/>
        <w:numPr>
          <w:ilvl w:val="0"/>
          <w:numId w:val="12"/>
        </w:numPr>
        <w:shd w:val="clear" w:color="auto" w:fill="FFFFFF"/>
        <w:rPr>
          <w:rFonts w:ascii="Helvetica" w:eastAsia="Times" w:hAnsi="Helvetica" w:cs="Open Sans"/>
          <w:color w:val="000000" w:themeColor="text1"/>
          <w:sz w:val="22"/>
          <w:szCs w:val="22"/>
          <w:bdr w:val="none" w:sz="0" w:space="0" w:color="auto" w:frame="1"/>
        </w:rPr>
      </w:pPr>
      <w:r w:rsidRPr="00C247FA">
        <w:rPr>
          <w:rFonts w:ascii="Helvetica" w:eastAsia="Times" w:hAnsi="Helvetica" w:cs="Open Sans"/>
          <w:color w:val="000000" w:themeColor="text1"/>
          <w:sz w:val="22"/>
          <w:szCs w:val="22"/>
          <w:bdr w:val="none" w:sz="0" w:space="0" w:color="auto" w:frame="1"/>
        </w:rPr>
        <w:t>Expérience avec les publics en situation de handicap serait un plus</w:t>
      </w:r>
    </w:p>
    <w:p w14:paraId="26E062F9" w14:textId="10AD4135" w:rsidR="005630E3" w:rsidRPr="00C247FA" w:rsidRDefault="005630E3" w:rsidP="00B15F57">
      <w:pPr>
        <w:pStyle w:val="NormalWeb"/>
        <w:shd w:val="clear" w:color="auto" w:fill="FFFFFF"/>
        <w:contextualSpacing/>
        <w:rPr>
          <w:rFonts w:ascii="Helvetica" w:eastAsia="Times" w:hAnsi="Helvetica" w:cs="Open Sans"/>
          <w:b/>
          <w:bCs/>
          <w:color w:val="000000" w:themeColor="text1"/>
          <w:sz w:val="22"/>
          <w:szCs w:val="22"/>
          <w:bdr w:val="none" w:sz="0" w:space="0" w:color="auto" w:frame="1"/>
        </w:rPr>
      </w:pPr>
      <w:r w:rsidRPr="00C247FA">
        <w:rPr>
          <w:rFonts w:ascii="Helvetica" w:eastAsia="Times" w:hAnsi="Helvetica" w:cs="Open Sans"/>
          <w:b/>
          <w:bCs/>
          <w:color w:val="000000" w:themeColor="text1"/>
          <w:sz w:val="22"/>
          <w:szCs w:val="22"/>
          <w:bdr w:val="none" w:sz="0" w:space="0" w:color="auto" w:frame="1"/>
        </w:rPr>
        <w:t>Qualités</w:t>
      </w:r>
    </w:p>
    <w:p w14:paraId="0443AD4D" w14:textId="77777777" w:rsidR="006B48ED" w:rsidRPr="00C247FA" w:rsidRDefault="006B48ED" w:rsidP="00B15F57">
      <w:pPr>
        <w:pStyle w:val="NormalWeb"/>
        <w:shd w:val="clear" w:color="auto" w:fill="FFFFFF"/>
        <w:contextualSpacing/>
        <w:rPr>
          <w:rFonts w:ascii="Helvetica" w:eastAsia="Times" w:hAnsi="Helvetica" w:cs="Open Sans"/>
          <w:b/>
          <w:bCs/>
          <w:color w:val="000000" w:themeColor="text1"/>
          <w:sz w:val="22"/>
          <w:szCs w:val="22"/>
          <w:bdr w:val="none" w:sz="0" w:space="0" w:color="auto" w:frame="1"/>
        </w:rPr>
      </w:pPr>
    </w:p>
    <w:p w14:paraId="00B62BF0" w14:textId="77777777" w:rsidR="00DD3AA5" w:rsidRPr="00C247FA" w:rsidRDefault="00DD3AA5" w:rsidP="00DD3AA5">
      <w:pPr>
        <w:pStyle w:val="NormalWeb"/>
        <w:numPr>
          <w:ilvl w:val="0"/>
          <w:numId w:val="11"/>
        </w:numPr>
        <w:shd w:val="clear" w:color="auto" w:fill="FFFFFF"/>
        <w:rPr>
          <w:rFonts w:ascii="Helvetica" w:eastAsia="Times" w:hAnsi="Helvetica" w:cs="Open Sans"/>
          <w:color w:val="000000" w:themeColor="text1"/>
          <w:sz w:val="22"/>
          <w:szCs w:val="22"/>
          <w:bdr w:val="none" w:sz="0" w:space="0" w:color="auto" w:frame="1"/>
        </w:rPr>
      </w:pPr>
      <w:r w:rsidRPr="00C247FA">
        <w:rPr>
          <w:rFonts w:ascii="Helvetica" w:eastAsia="Times" w:hAnsi="Helvetica" w:cs="Open Sans"/>
          <w:color w:val="000000" w:themeColor="text1"/>
          <w:sz w:val="22"/>
          <w:szCs w:val="22"/>
          <w:bdr w:val="none" w:sz="0" w:space="0" w:color="auto" w:frame="1"/>
        </w:rPr>
        <w:t>Sens du travail en équipe et grande aisance relationnelle</w:t>
      </w:r>
    </w:p>
    <w:p w14:paraId="67C03EDF" w14:textId="77777777" w:rsidR="00DD3AA5" w:rsidRPr="00C247FA" w:rsidRDefault="00DD3AA5" w:rsidP="00DD3AA5">
      <w:pPr>
        <w:pStyle w:val="NormalWeb"/>
        <w:numPr>
          <w:ilvl w:val="0"/>
          <w:numId w:val="11"/>
        </w:numPr>
        <w:shd w:val="clear" w:color="auto" w:fill="FFFFFF"/>
        <w:rPr>
          <w:rFonts w:ascii="Helvetica" w:eastAsia="Times" w:hAnsi="Helvetica" w:cs="Open Sans"/>
          <w:color w:val="000000" w:themeColor="text1"/>
          <w:sz w:val="22"/>
          <w:szCs w:val="22"/>
          <w:bdr w:val="none" w:sz="0" w:space="0" w:color="auto" w:frame="1"/>
        </w:rPr>
      </w:pPr>
      <w:r w:rsidRPr="00C247FA">
        <w:rPr>
          <w:rFonts w:ascii="Helvetica" w:eastAsia="Times" w:hAnsi="Helvetica" w:cs="Open Sans"/>
          <w:color w:val="000000" w:themeColor="text1"/>
          <w:sz w:val="22"/>
          <w:szCs w:val="22"/>
          <w:bdr w:val="none" w:sz="0" w:space="0" w:color="auto" w:frame="1"/>
        </w:rPr>
        <w:t>Autonomie, honnêteté, pédagogie et gestion du stress</w:t>
      </w:r>
    </w:p>
    <w:p w14:paraId="5538E30E" w14:textId="77777777" w:rsidR="00DD3AA5" w:rsidRPr="00C247FA" w:rsidRDefault="00DD3AA5" w:rsidP="00DD3AA5">
      <w:pPr>
        <w:pStyle w:val="NormalWeb"/>
        <w:numPr>
          <w:ilvl w:val="0"/>
          <w:numId w:val="11"/>
        </w:numPr>
        <w:shd w:val="clear" w:color="auto" w:fill="FFFFFF"/>
        <w:rPr>
          <w:rFonts w:ascii="Helvetica" w:eastAsia="Times" w:hAnsi="Helvetica" w:cs="Open Sans"/>
          <w:color w:val="000000" w:themeColor="text1"/>
          <w:sz w:val="22"/>
          <w:szCs w:val="22"/>
          <w:bdr w:val="none" w:sz="0" w:space="0" w:color="auto" w:frame="1"/>
        </w:rPr>
      </w:pPr>
      <w:r w:rsidRPr="00C247FA">
        <w:rPr>
          <w:rFonts w:ascii="Helvetica" w:eastAsia="Times" w:hAnsi="Helvetica" w:cs="Open Sans"/>
          <w:color w:val="000000" w:themeColor="text1"/>
          <w:sz w:val="22"/>
          <w:szCs w:val="22"/>
          <w:bdr w:val="none" w:sz="0" w:space="0" w:color="auto" w:frame="1"/>
        </w:rPr>
        <w:t>Capacité d’écoute et de communication / excellente présentation</w:t>
      </w:r>
    </w:p>
    <w:p w14:paraId="026B6090" w14:textId="77777777" w:rsidR="00DD3AA5" w:rsidRPr="00C247FA" w:rsidRDefault="00DD3AA5" w:rsidP="00DD3AA5">
      <w:pPr>
        <w:pStyle w:val="NormalWeb"/>
        <w:numPr>
          <w:ilvl w:val="0"/>
          <w:numId w:val="11"/>
        </w:numPr>
        <w:shd w:val="clear" w:color="auto" w:fill="FFFFFF"/>
        <w:rPr>
          <w:rFonts w:ascii="Helvetica" w:eastAsia="Times" w:hAnsi="Helvetica" w:cs="Open Sans"/>
          <w:color w:val="000000" w:themeColor="text1"/>
          <w:sz w:val="22"/>
          <w:szCs w:val="22"/>
          <w:bdr w:val="none" w:sz="0" w:space="0" w:color="auto" w:frame="1"/>
        </w:rPr>
      </w:pPr>
      <w:r w:rsidRPr="00C247FA">
        <w:rPr>
          <w:rFonts w:ascii="Helvetica" w:eastAsia="Times" w:hAnsi="Helvetica" w:cs="Open Sans"/>
          <w:color w:val="000000" w:themeColor="text1"/>
          <w:sz w:val="22"/>
          <w:szCs w:val="22"/>
          <w:bdr w:val="none" w:sz="0" w:space="0" w:color="auto" w:frame="1"/>
        </w:rPr>
        <w:t>Respect de procédures et adaptabilité / ponctualité</w:t>
      </w:r>
    </w:p>
    <w:p w14:paraId="66A45082" w14:textId="77777777" w:rsidR="006B48ED" w:rsidRPr="00C247FA" w:rsidRDefault="006B48ED" w:rsidP="006B48ED">
      <w:pPr>
        <w:pStyle w:val="NormalWeb"/>
        <w:numPr>
          <w:ilvl w:val="0"/>
          <w:numId w:val="11"/>
        </w:numPr>
        <w:shd w:val="clear" w:color="auto" w:fill="FFFFFF"/>
        <w:rPr>
          <w:rFonts w:ascii="Helvetica" w:eastAsia="Times" w:hAnsi="Helvetica" w:cs="Open Sans"/>
          <w:color w:val="000000" w:themeColor="text1"/>
          <w:sz w:val="22"/>
          <w:szCs w:val="22"/>
          <w:bdr w:val="none" w:sz="0" w:space="0" w:color="auto" w:frame="1"/>
        </w:rPr>
      </w:pPr>
      <w:r w:rsidRPr="00C247FA">
        <w:rPr>
          <w:rFonts w:ascii="Helvetica" w:eastAsia="Times" w:hAnsi="Helvetica" w:cs="Open Sans"/>
          <w:color w:val="000000" w:themeColor="text1"/>
          <w:sz w:val="22"/>
          <w:szCs w:val="22"/>
          <w:bdr w:val="none" w:sz="0" w:space="0" w:color="auto" w:frame="1"/>
        </w:rPr>
        <w:t xml:space="preserve">Intérêt ou expérience dans le domaine culturel, volonté d’aller vers les autres et de partager un projet culturel. </w:t>
      </w:r>
    </w:p>
    <w:p w14:paraId="4C3E4545" w14:textId="77777777" w:rsidR="006B48ED" w:rsidRPr="00C247FA" w:rsidRDefault="00DD3AA5" w:rsidP="00C23170">
      <w:pPr>
        <w:pStyle w:val="NormalWeb"/>
        <w:numPr>
          <w:ilvl w:val="0"/>
          <w:numId w:val="11"/>
        </w:numPr>
        <w:shd w:val="clear" w:color="auto" w:fill="FFFFFF"/>
        <w:rPr>
          <w:rFonts w:ascii="Helvetica" w:eastAsia="Times" w:hAnsi="Helvetica" w:cs="Open Sans"/>
          <w:color w:val="000000" w:themeColor="text1"/>
          <w:sz w:val="22"/>
          <w:szCs w:val="22"/>
          <w:bdr w:val="none" w:sz="0" w:space="0" w:color="auto" w:frame="1"/>
        </w:rPr>
      </w:pPr>
      <w:r w:rsidRPr="00C247FA">
        <w:rPr>
          <w:rFonts w:ascii="Helvetica" w:eastAsia="Times" w:hAnsi="Helvetica" w:cs="Open Sans"/>
          <w:color w:val="000000" w:themeColor="text1"/>
          <w:sz w:val="22"/>
          <w:szCs w:val="22"/>
          <w:bdr w:val="none" w:sz="0" w:space="0" w:color="auto" w:frame="1"/>
        </w:rPr>
        <w:t>Capacité à s’adapter aux différents publics</w:t>
      </w:r>
    </w:p>
    <w:p w14:paraId="5C1B346B" w14:textId="6BC5AF54" w:rsidR="00B15F57" w:rsidRPr="00C247FA" w:rsidRDefault="006B48ED" w:rsidP="00C23170">
      <w:pPr>
        <w:pStyle w:val="NormalWeb"/>
        <w:numPr>
          <w:ilvl w:val="0"/>
          <w:numId w:val="11"/>
        </w:numPr>
        <w:shd w:val="clear" w:color="auto" w:fill="FFFFFF"/>
        <w:rPr>
          <w:rStyle w:val="lev"/>
          <w:rFonts w:ascii="Helvetica" w:eastAsia="Times" w:hAnsi="Helvetica" w:cs="Open Sans"/>
          <w:b w:val="0"/>
          <w:bCs w:val="0"/>
          <w:color w:val="000000" w:themeColor="text1"/>
          <w:sz w:val="22"/>
          <w:szCs w:val="22"/>
          <w:bdr w:val="none" w:sz="0" w:space="0" w:color="auto" w:frame="1"/>
        </w:rPr>
      </w:pPr>
      <w:r w:rsidRPr="00C247FA">
        <w:rPr>
          <w:rFonts w:ascii="Helvetica" w:eastAsia="Times" w:hAnsi="Helvetica" w:cs="Open Sans"/>
          <w:color w:val="000000" w:themeColor="text1"/>
          <w:sz w:val="22"/>
          <w:szCs w:val="22"/>
          <w:bdr w:val="none" w:sz="0" w:space="0" w:color="auto" w:frame="1"/>
        </w:rPr>
        <w:t>Un intérêt pour l’art contemporain et expérimental est un atout.</w:t>
      </w:r>
      <w:r w:rsidR="00C23170" w:rsidRPr="00C247FA">
        <w:rPr>
          <w:rStyle w:val="lev"/>
          <w:rFonts w:ascii="Helvetica" w:eastAsia="Times" w:hAnsi="Helvetica" w:cs="Open Sans"/>
          <w:b w:val="0"/>
          <w:bCs w:val="0"/>
          <w:color w:val="000000" w:themeColor="text1"/>
          <w:sz w:val="22"/>
          <w:szCs w:val="22"/>
          <w:bdr w:val="none" w:sz="0" w:space="0" w:color="auto" w:frame="1"/>
        </w:rPr>
        <w:br w:type="page"/>
      </w:r>
    </w:p>
    <w:p w14:paraId="3BB190BC" w14:textId="4E2F3480" w:rsidR="006946F4" w:rsidRPr="00C247FA" w:rsidRDefault="00E248B0" w:rsidP="006946F4">
      <w:pPr>
        <w:pStyle w:val="NormalWeb"/>
        <w:shd w:val="clear" w:color="auto" w:fill="FFFFFF"/>
        <w:spacing w:before="0" w:beforeAutospacing="0" w:after="0" w:afterAutospacing="0"/>
        <w:rPr>
          <w:rStyle w:val="lev"/>
          <w:rFonts w:ascii="Helvetica" w:eastAsia="Times" w:hAnsi="Helvetica" w:cs="Open Sans"/>
          <w:color w:val="000000" w:themeColor="text1"/>
          <w:sz w:val="22"/>
          <w:szCs w:val="22"/>
          <w:u w:val="single"/>
          <w:bdr w:val="none" w:sz="0" w:space="0" w:color="auto" w:frame="1"/>
        </w:rPr>
      </w:pPr>
      <w:r w:rsidRPr="00C247FA">
        <w:rPr>
          <w:rStyle w:val="lev"/>
          <w:rFonts w:ascii="Helvetica" w:eastAsia="Times" w:hAnsi="Helvetica" w:cs="Open Sans"/>
          <w:color w:val="000000" w:themeColor="text1"/>
          <w:sz w:val="22"/>
          <w:szCs w:val="22"/>
          <w:u w:val="single"/>
          <w:bdr w:val="none" w:sz="0" w:space="0" w:color="auto" w:frame="1"/>
        </w:rPr>
        <w:lastRenderedPageBreak/>
        <w:t>Conditions</w:t>
      </w:r>
    </w:p>
    <w:p w14:paraId="03FDF047" w14:textId="77777777" w:rsidR="009814B1" w:rsidRPr="00C247FA" w:rsidRDefault="009814B1" w:rsidP="006946F4">
      <w:pPr>
        <w:pStyle w:val="NormalWeb"/>
        <w:shd w:val="clear" w:color="auto" w:fill="FFFFFF"/>
        <w:spacing w:before="0" w:beforeAutospacing="0" w:after="0" w:afterAutospacing="0"/>
        <w:rPr>
          <w:rStyle w:val="lev"/>
          <w:rFonts w:ascii="Helvetica" w:eastAsia="Times" w:hAnsi="Helvetica" w:cs="Open Sans"/>
          <w:color w:val="000000" w:themeColor="text1"/>
          <w:sz w:val="22"/>
          <w:szCs w:val="22"/>
          <w:u w:val="single"/>
          <w:bdr w:val="none" w:sz="0" w:space="0" w:color="auto" w:frame="1"/>
        </w:rPr>
      </w:pPr>
    </w:p>
    <w:p w14:paraId="15C92F24" w14:textId="0EEDF1F0" w:rsidR="006946F4" w:rsidRPr="00C247FA" w:rsidRDefault="00E248B0" w:rsidP="006946F4">
      <w:pPr>
        <w:pStyle w:val="NormalWeb"/>
        <w:numPr>
          <w:ilvl w:val="0"/>
          <w:numId w:val="17"/>
        </w:numPr>
        <w:shd w:val="clear" w:color="auto" w:fill="FFFFFF"/>
        <w:spacing w:before="0" w:beforeAutospacing="0" w:after="0" w:afterAutospacing="0"/>
        <w:rPr>
          <w:rFonts w:ascii="Helvetica" w:hAnsi="Helvetica" w:cs="Open Sans"/>
          <w:color w:val="000000" w:themeColor="text1"/>
          <w:sz w:val="22"/>
          <w:szCs w:val="22"/>
        </w:rPr>
      </w:pPr>
      <w:r w:rsidRPr="00C247FA">
        <w:rPr>
          <w:rFonts w:ascii="Helvetica" w:hAnsi="Helvetica" w:cs="Open Sans"/>
          <w:color w:val="000000" w:themeColor="text1"/>
          <w:sz w:val="22"/>
          <w:szCs w:val="22"/>
        </w:rPr>
        <w:t xml:space="preserve">CDD </w:t>
      </w:r>
      <w:r w:rsidR="005630E3" w:rsidRPr="00C247FA">
        <w:rPr>
          <w:rFonts w:ascii="Helvetica" w:hAnsi="Helvetica" w:cs="Open Sans"/>
          <w:color w:val="000000" w:themeColor="text1"/>
          <w:sz w:val="22"/>
          <w:szCs w:val="22"/>
        </w:rPr>
        <w:t xml:space="preserve">du </w:t>
      </w:r>
      <w:r w:rsidR="00373C79" w:rsidRPr="00C247FA">
        <w:rPr>
          <w:rFonts w:ascii="Helvetica" w:hAnsi="Helvetica" w:cs="Open Sans"/>
          <w:color w:val="000000" w:themeColor="text1"/>
          <w:sz w:val="22"/>
          <w:szCs w:val="22"/>
        </w:rPr>
        <w:t>11</w:t>
      </w:r>
      <w:r w:rsidR="005630E3" w:rsidRPr="00C247FA">
        <w:rPr>
          <w:rFonts w:ascii="Helvetica" w:hAnsi="Helvetica" w:cs="Open Sans"/>
          <w:color w:val="000000" w:themeColor="text1"/>
          <w:sz w:val="22"/>
          <w:szCs w:val="22"/>
        </w:rPr>
        <w:t xml:space="preserve"> </w:t>
      </w:r>
      <w:r w:rsidR="00373C79" w:rsidRPr="00C247FA">
        <w:rPr>
          <w:rFonts w:ascii="Helvetica" w:hAnsi="Helvetica" w:cs="Open Sans"/>
          <w:color w:val="000000" w:themeColor="text1"/>
          <w:sz w:val="22"/>
          <w:szCs w:val="22"/>
        </w:rPr>
        <w:t>mai</w:t>
      </w:r>
      <w:r w:rsidR="00C23170" w:rsidRPr="00C247FA">
        <w:rPr>
          <w:rFonts w:ascii="Helvetica" w:hAnsi="Helvetica" w:cs="Open Sans"/>
          <w:color w:val="000000" w:themeColor="text1"/>
          <w:sz w:val="22"/>
          <w:szCs w:val="22"/>
        </w:rPr>
        <w:t xml:space="preserve"> </w:t>
      </w:r>
      <w:r w:rsidR="005630E3" w:rsidRPr="00C247FA">
        <w:rPr>
          <w:rFonts w:ascii="Helvetica" w:hAnsi="Helvetica" w:cs="Open Sans"/>
          <w:color w:val="000000" w:themeColor="text1"/>
          <w:sz w:val="22"/>
          <w:szCs w:val="22"/>
        </w:rPr>
        <w:t xml:space="preserve">au </w:t>
      </w:r>
      <w:r w:rsidR="00373C79" w:rsidRPr="00C247FA">
        <w:rPr>
          <w:rFonts w:ascii="Helvetica" w:hAnsi="Helvetica" w:cs="Open Sans"/>
          <w:color w:val="000000" w:themeColor="text1"/>
          <w:sz w:val="22"/>
          <w:szCs w:val="22"/>
        </w:rPr>
        <w:t>27 septembre</w:t>
      </w:r>
      <w:r w:rsidR="005630E3" w:rsidRPr="00C247FA">
        <w:rPr>
          <w:rFonts w:ascii="Helvetica" w:hAnsi="Helvetica" w:cs="Open Sans"/>
          <w:color w:val="000000" w:themeColor="text1"/>
          <w:sz w:val="22"/>
          <w:szCs w:val="22"/>
        </w:rPr>
        <w:t xml:space="preserve"> </w:t>
      </w:r>
      <w:r w:rsidR="00C27EDE" w:rsidRPr="00C247FA">
        <w:rPr>
          <w:rFonts w:ascii="Helvetica" w:hAnsi="Helvetica" w:cs="Open Sans"/>
          <w:color w:val="000000" w:themeColor="text1"/>
          <w:sz w:val="22"/>
          <w:szCs w:val="22"/>
        </w:rPr>
        <w:t>202</w:t>
      </w:r>
      <w:r w:rsidR="00373C79" w:rsidRPr="00C247FA">
        <w:rPr>
          <w:rFonts w:ascii="Helvetica" w:hAnsi="Helvetica" w:cs="Open Sans"/>
          <w:color w:val="000000" w:themeColor="text1"/>
          <w:sz w:val="22"/>
          <w:szCs w:val="22"/>
        </w:rPr>
        <w:t>6</w:t>
      </w:r>
    </w:p>
    <w:p w14:paraId="1A8BB45A" w14:textId="03481464" w:rsidR="005630E3" w:rsidRPr="00ED0AA4" w:rsidRDefault="005630E3" w:rsidP="006946F4">
      <w:pPr>
        <w:pStyle w:val="NormalWeb"/>
        <w:numPr>
          <w:ilvl w:val="0"/>
          <w:numId w:val="17"/>
        </w:numPr>
        <w:shd w:val="clear" w:color="auto" w:fill="FFFFFF"/>
        <w:spacing w:before="0" w:beforeAutospacing="0" w:after="0" w:afterAutospacing="0"/>
        <w:rPr>
          <w:rFonts w:ascii="Helvetica" w:hAnsi="Helvetica" w:cs="Open Sans"/>
          <w:sz w:val="22"/>
          <w:szCs w:val="22"/>
        </w:rPr>
      </w:pPr>
      <w:r w:rsidRPr="00ED0AA4">
        <w:rPr>
          <w:rFonts w:ascii="Helvetica" w:hAnsi="Helvetica" w:cs="Open Sans"/>
          <w:sz w:val="22"/>
          <w:szCs w:val="22"/>
        </w:rPr>
        <w:t>T</w:t>
      </w:r>
      <w:r w:rsidR="00B15F57" w:rsidRPr="00ED0AA4">
        <w:rPr>
          <w:rFonts w:ascii="Helvetica" w:hAnsi="Helvetica" w:cs="Open Sans"/>
          <w:sz w:val="22"/>
          <w:szCs w:val="22"/>
        </w:rPr>
        <w:t>emps</w:t>
      </w:r>
      <w:r w:rsidRPr="00ED0AA4">
        <w:rPr>
          <w:rFonts w:ascii="Helvetica" w:hAnsi="Helvetica" w:cs="Open Sans"/>
          <w:sz w:val="22"/>
          <w:szCs w:val="22"/>
        </w:rPr>
        <w:t xml:space="preserve"> </w:t>
      </w:r>
      <w:r w:rsidR="00DD3AA5" w:rsidRPr="00ED0AA4">
        <w:rPr>
          <w:rFonts w:ascii="Helvetica" w:hAnsi="Helvetica" w:cs="Open Sans"/>
          <w:sz w:val="22"/>
          <w:szCs w:val="22"/>
        </w:rPr>
        <w:t xml:space="preserve">plein </w:t>
      </w:r>
      <w:r w:rsidR="00B15F57" w:rsidRPr="00ED0AA4">
        <w:rPr>
          <w:rFonts w:ascii="Helvetica" w:hAnsi="Helvetica" w:cs="Open Sans"/>
          <w:sz w:val="22"/>
          <w:szCs w:val="22"/>
        </w:rPr>
        <w:t>3</w:t>
      </w:r>
      <w:r w:rsidR="00C23170" w:rsidRPr="00ED0AA4">
        <w:rPr>
          <w:rFonts w:ascii="Helvetica" w:hAnsi="Helvetica" w:cs="Open Sans"/>
          <w:sz w:val="22"/>
          <w:szCs w:val="22"/>
        </w:rPr>
        <w:t>5</w:t>
      </w:r>
      <w:r w:rsidR="00B15F57" w:rsidRPr="00ED0AA4">
        <w:rPr>
          <w:rFonts w:ascii="Helvetica" w:hAnsi="Helvetica" w:cs="Open Sans"/>
          <w:sz w:val="22"/>
          <w:szCs w:val="22"/>
        </w:rPr>
        <w:t>h</w:t>
      </w:r>
    </w:p>
    <w:p w14:paraId="6E017A1C" w14:textId="77777777" w:rsidR="00373C79" w:rsidRPr="00C247FA" w:rsidRDefault="00373C79" w:rsidP="00373C79">
      <w:pPr>
        <w:pStyle w:val="NormalWeb"/>
        <w:numPr>
          <w:ilvl w:val="0"/>
          <w:numId w:val="17"/>
        </w:numPr>
        <w:shd w:val="clear" w:color="auto" w:fill="FFFFFF"/>
        <w:spacing w:before="0" w:beforeAutospacing="0" w:after="0" w:afterAutospacing="0"/>
        <w:rPr>
          <w:rFonts w:ascii="Helvetica" w:hAnsi="Helvetica" w:cs="Open Sans"/>
          <w:color w:val="000000" w:themeColor="text1"/>
          <w:sz w:val="22"/>
          <w:szCs w:val="22"/>
        </w:rPr>
      </w:pPr>
      <w:r w:rsidRPr="00C247FA">
        <w:rPr>
          <w:rFonts w:ascii="Helvetica" w:hAnsi="Helvetica" w:cs="Open Sans"/>
          <w:color w:val="000000" w:themeColor="text1"/>
          <w:sz w:val="22"/>
          <w:szCs w:val="22"/>
        </w:rPr>
        <w:t>Travail du mercredi au dimanche (15 août inclus), nocturnes selon l’activité</w:t>
      </w:r>
    </w:p>
    <w:p w14:paraId="49B66881" w14:textId="77777777" w:rsidR="00373C79" w:rsidRPr="00C247FA" w:rsidRDefault="00373C79" w:rsidP="00373C79">
      <w:pPr>
        <w:pStyle w:val="NormalWeb"/>
        <w:numPr>
          <w:ilvl w:val="0"/>
          <w:numId w:val="17"/>
        </w:numPr>
        <w:shd w:val="clear" w:color="auto" w:fill="FFFFFF"/>
        <w:spacing w:before="0" w:beforeAutospacing="0" w:after="0" w:afterAutospacing="0"/>
        <w:rPr>
          <w:rFonts w:ascii="Helvetica" w:hAnsi="Helvetica" w:cs="Open Sans"/>
          <w:color w:val="000000" w:themeColor="text1"/>
          <w:sz w:val="22"/>
          <w:szCs w:val="22"/>
        </w:rPr>
      </w:pPr>
      <w:r w:rsidRPr="00C247FA">
        <w:rPr>
          <w:rFonts w:ascii="Helvetica" w:hAnsi="Helvetica" w:cs="Open Sans"/>
          <w:color w:val="000000" w:themeColor="text1"/>
          <w:sz w:val="22"/>
          <w:szCs w:val="22"/>
        </w:rPr>
        <w:t>Repos lundi et mardi</w:t>
      </w:r>
    </w:p>
    <w:p w14:paraId="75D3EFA8" w14:textId="77777777" w:rsidR="00373C79" w:rsidRPr="00C247FA" w:rsidRDefault="00373C79" w:rsidP="00373C79">
      <w:pPr>
        <w:pStyle w:val="NormalWeb"/>
        <w:numPr>
          <w:ilvl w:val="0"/>
          <w:numId w:val="17"/>
        </w:numPr>
        <w:shd w:val="clear" w:color="auto" w:fill="FFFFFF"/>
        <w:spacing w:before="0" w:beforeAutospacing="0" w:after="0" w:afterAutospacing="0"/>
        <w:rPr>
          <w:rFonts w:ascii="Helvetica" w:hAnsi="Helvetica" w:cs="Open Sans"/>
          <w:color w:val="000000" w:themeColor="text1"/>
          <w:sz w:val="22"/>
          <w:szCs w:val="22"/>
        </w:rPr>
      </w:pPr>
      <w:r w:rsidRPr="00C247FA">
        <w:rPr>
          <w:rFonts w:ascii="Helvetica" w:hAnsi="Helvetica" w:cs="Open Sans"/>
          <w:color w:val="000000" w:themeColor="text1"/>
          <w:sz w:val="22"/>
          <w:szCs w:val="22"/>
        </w:rPr>
        <w:t>Rémunération horaire brut selon échelle salariale</w:t>
      </w:r>
    </w:p>
    <w:p w14:paraId="5E9DF538" w14:textId="77777777" w:rsidR="00373C79" w:rsidRPr="00C247FA" w:rsidRDefault="00373C79" w:rsidP="00373C79">
      <w:pPr>
        <w:pStyle w:val="NormalWeb"/>
        <w:numPr>
          <w:ilvl w:val="0"/>
          <w:numId w:val="17"/>
        </w:numPr>
        <w:shd w:val="clear" w:color="auto" w:fill="FFFFFF"/>
        <w:spacing w:before="0" w:beforeAutospacing="0" w:after="0" w:afterAutospacing="0"/>
        <w:rPr>
          <w:rFonts w:ascii="Helvetica" w:hAnsi="Helvetica" w:cs="Open Sans"/>
          <w:color w:val="000000" w:themeColor="text1"/>
          <w:sz w:val="22"/>
          <w:szCs w:val="22"/>
        </w:rPr>
      </w:pPr>
      <w:r w:rsidRPr="00C247FA">
        <w:rPr>
          <w:rFonts w:ascii="Helvetica" w:hAnsi="Helvetica" w:cs="Open Sans"/>
          <w:color w:val="000000" w:themeColor="text1"/>
          <w:sz w:val="22"/>
          <w:szCs w:val="22"/>
        </w:rPr>
        <w:t>Lieu de travail : Gare Saint Sauveur</w:t>
      </w:r>
    </w:p>
    <w:p w14:paraId="5CE47A87" w14:textId="77777777" w:rsidR="00373C79" w:rsidRPr="00C247FA" w:rsidRDefault="00373C79" w:rsidP="004545DF">
      <w:pPr>
        <w:pStyle w:val="NormalWeb"/>
        <w:shd w:val="clear" w:color="auto" w:fill="FFFFFF"/>
        <w:spacing w:before="0" w:beforeAutospacing="0" w:after="0" w:afterAutospacing="0"/>
        <w:rPr>
          <w:rStyle w:val="lev"/>
          <w:rFonts w:ascii="Helvetica" w:eastAsia="Times" w:hAnsi="Helvetica" w:cs="Open Sans"/>
          <w:color w:val="000000" w:themeColor="text1"/>
          <w:sz w:val="22"/>
          <w:szCs w:val="22"/>
          <w:u w:val="single"/>
          <w:bdr w:val="none" w:sz="0" w:space="0" w:color="auto" w:frame="1"/>
        </w:rPr>
      </w:pPr>
    </w:p>
    <w:p w14:paraId="743685D8" w14:textId="13AC87DA" w:rsidR="004545DF" w:rsidRPr="00C247FA" w:rsidRDefault="004545DF" w:rsidP="004545DF">
      <w:pPr>
        <w:pStyle w:val="NormalWeb"/>
        <w:shd w:val="clear" w:color="auto" w:fill="FFFFFF"/>
        <w:spacing w:before="0" w:beforeAutospacing="0" w:after="0" w:afterAutospacing="0"/>
        <w:rPr>
          <w:rStyle w:val="lev"/>
          <w:rFonts w:ascii="Helvetica" w:eastAsia="Times" w:hAnsi="Helvetica" w:cs="Open Sans"/>
          <w:color w:val="000000" w:themeColor="text1"/>
          <w:sz w:val="22"/>
          <w:szCs w:val="22"/>
          <w:u w:val="single"/>
          <w:bdr w:val="none" w:sz="0" w:space="0" w:color="auto" w:frame="1"/>
        </w:rPr>
      </w:pPr>
      <w:r w:rsidRPr="00C247FA">
        <w:rPr>
          <w:rStyle w:val="lev"/>
          <w:rFonts w:ascii="Helvetica" w:eastAsia="Times" w:hAnsi="Helvetica" w:cs="Open Sans"/>
          <w:color w:val="000000" w:themeColor="text1"/>
          <w:sz w:val="22"/>
          <w:szCs w:val="22"/>
          <w:u w:val="single"/>
          <w:bdr w:val="none" w:sz="0" w:space="0" w:color="auto" w:frame="1"/>
        </w:rPr>
        <w:t>Avantages Sociaux</w:t>
      </w:r>
    </w:p>
    <w:p w14:paraId="15079F83" w14:textId="77777777" w:rsidR="009814B1" w:rsidRPr="00C247FA" w:rsidRDefault="009814B1" w:rsidP="004545DF">
      <w:pPr>
        <w:pStyle w:val="NormalWeb"/>
        <w:shd w:val="clear" w:color="auto" w:fill="FFFFFF"/>
        <w:spacing w:before="0" w:beforeAutospacing="0" w:after="0" w:afterAutospacing="0"/>
        <w:rPr>
          <w:rStyle w:val="lev"/>
          <w:rFonts w:ascii="Helvetica" w:eastAsia="Times" w:hAnsi="Helvetica" w:cs="Open Sans"/>
          <w:color w:val="000000" w:themeColor="text1"/>
          <w:sz w:val="22"/>
          <w:szCs w:val="22"/>
          <w:u w:val="single"/>
          <w:bdr w:val="none" w:sz="0" w:space="0" w:color="auto" w:frame="1"/>
        </w:rPr>
      </w:pPr>
    </w:p>
    <w:p w14:paraId="6AB9AACC" w14:textId="32776DA4" w:rsidR="004545DF" w:rsidRPr="00C247FA" w:rsidRDefault="004545DF" w:rsidP="004545DF">
      <w:pPr>
        <w:pStyle w:val="NormalWeb"/>
        <w:numPr>
          <w:ilvl w:val="0"/>
          <w:numId w:val="17"/>
        </w:numPr>
        <w:shd w:val="clear" w:color="auto" w:fill="FFFFFF"/>
        <w:spacing w:before="0" w:beforeAutospacing="0" w:after="0" w:afterAutospacing="0"/>
        <w:rPr>
          <w:rFonts w:ascii="Helvetica" w:hAnsi="Helvetica" w:cs="Open Sans"/>
          <w:color w:val="000000" w:themeColor="text1"/>
          <w:sz w:val="22"/>
          <w:szCs w:val="22"/>
        </w:rPr>
      </w:pPr>
      <w:r w:rsidRPr="00C247FA">
        <w:rPr>
          <w:rFonts w:ascii="Helvetica" w:hAnsi="Helvetica" w:cs="Open Sans"/>
          <w:color w:val="000000" w:themeColor="text1"/>
          <w:sz w:val="22"/>
          <w:szCs w:val="22"/>
        </w:rPr>
        <w:t>Mutuelle d’entreprise avec cotisation employeur.</w:t>
      </w:r>
    </w:p>
    <w:p w14:paraId="6F8F0235" w14:textId="77777777" w:rsidR="00370B85" w:rsidRPr="00370B85" w:rsidRDefault="00370B85" w:rsidP="00370B85">
      <w:pPr>
        <w:pStyle w:val="NormalWeb"/>
        <w:numPr>
          <w:ilvl w:val="0"/>
          <w:numId w:val="17"/>
        </w:numPr>
        <w:shd w:val="clear" w:color="auto" w:fill="FFFFFF"/>
        <w:spacing w:before="0" w:beforeAutospacing="0" w:after="0" w:afterAutospacing="0"/>
        <w:rPr>
          <w:rFonts w:ascii="Helvetica" w:hAnsi="Helvetica" w:cs="Open Sans"/>
          <w:color w:val="000000" w:themeColor="text1"/>
          <w:sz w:val="22"/>
          <w:szCs w:val="22"/>
        </w:rPr>
      </w:pPr>
      <w:r w:rsidRPr="00370B85">
        <w:rPr>
          <w:rFonts w:ascii="Helvetica" w:hAnsi="Helvetica" w:cs="Open Sans"/>
          <w:color w:val="000000" w:themeColor="text1"/>
          <w:sz w:val="22"/>
          <w:szCs w:val="22"/>
        </w:rPr>
        <w:t>Indemnité de transport dans la limite du cadre légal</w:t>
      </w:r>
    </w:p>
    <w:p w14:paraId="25CA53C5" w14:textId="0635EEE4" w:rsidR="004545DF" w:rsidRPr="00C247FA" w:rsidRDefault="004545DF" w:rsidP="004545DF">
      <w:pPr>
        <w:pStyle w:val="NormalWeb"/>
        <w:numPr>
          <w:ilvl w:val="0"/>
          <w:numId w:val="16"/>
        </w:numPr>
        <w:shd w:val="clear" w:color="auto" w:fill="FFFFFF"/>
        <w:spacing w:before="0" w:beforeAutospacing="0" w:after="0" w:afterAutospacing="0"/>
        <w:rPr>
          <w:rFonts w:ascii="Helvetica" w:hAnsi="Helvetica" w:cs="Open Sans"/>
          <w:color w:val="000000" w:themeColor="text1"/>
          <w:sz w:val="22"/>
          <w:szCs w:val="22"/>
        </w:rPr>
      </w:pPr>
      <w:r w:rsidRPr="00C247FA">
        <w:rPr>
          <w:rFonts w:ascii="Helvetica" w:hAnsi="Helvetica" w:cs="Open Sans"/>
          <w:color w:val="000000" w:themeColor="text1"/>
          <w:sz w:val="22"/>
          <w:szCs w:val="22"/>
        </w:rPr>
        <w:t>Tickets restaurant.</w:t>
      </w:r>
    </w:p>
    <w:p w14:paraId="2041552A" w14:textId="77777777" w:rsidR="004545DF" w:rsidRPr="00C247FA" w:rsidRDefault="004545DF" w:rsidP="00112F83">
      <w:pPr>
        <w:pStyle w:val="NormalWeb"/>
        <w:shd w:val="clear" w:color="auto" w:fill="FFFFFF"/>
        <w:contextualSpacing/>
        <w:rPr>
          <w:rFonts w:ascii="Helvetica" w:hAnsi="Helvetica" w:cs="Open Sans"/>
          <w:color w:val="000000" w:themeColor="text1"/>
          <w:sz w:val="22"/>
          <w:szCs w:val="22"/>
        </w:rPr>
      </w:pPr>
    </w:p>
    <w:p w14:paraId="4D2CBD67" w14:textId="607F0EFF" w:rsidR="00112F83" w:rsidRPr="00C247FA" w:rsidRDefault="00112F83" w:rsidP="00112F83">
      <w:pPr>
        <w:pStyle w:val="NormalWeb"/>
        <w:shd w:val="clear" w:color="auto" w:fill="FFFFFF"/>
        <w:contextualSpacing/>
        <w:rPr>
          <w:rFonts w:ascii="Helvetica" w:hAnsi="Helvetica" w:cs="Open Sans"/>
          <w:b/>
          <w:bCs/>
          <w:color w:val="000000" w:themeColor="text1"/>
          <w:sz w:val="22"/>
          <w:szCs w:val="22"/>
          <w:u w:val="single"/>
        </w:rPr>
      </w:pPr>
      <w:r w:rsidRPr="00C247FA">
        <w:rPr>
          <w:rFonts w:ascii="Helvetica" w:hAnsi="Helvetica" w:cs="Open Sans"/>
          <w:b/>
          <w:bCs/>
          <w:color w:val="000000" w:themeColor="text1"/>
          <w:sz w:val="22"/>
          <w:szCs w:val="22"/>
          <w:u w:val="single"/>
        </w:rPr>
        <w:t>Candi</w:t>
      </w:r>
      <w:r w:rsidR="00EF1BA8" w:rsidRPr="00C247FA">
        <w:rPr>
          <w:rFonts w:ascii="Helvetica" w:hAnsi="Helvetica" w:cs="Open Sans"/>
          <w:b/>
          <w:bCs/>
          <w:color w:val="000000" w:themeColor="text1"/>
          <w:sz w:val="22"/>
          <w:szCs w:val="22"/>
          <w:u w:val="single"/>
        </w:rPr>
        <w:t>d</w:t>
      </w:r>
      <w:r w:rsidRPr="00C247FA">
        <w:rPr>
          <w:rFonts w:ascii="Helvetica" w:hAnsi="Helvetica" w:cs="Open Sans"/>
          <w:b/>
          <w:bCs/>
          <w:color w:val="000000" w:themeColor="text1"/>
          <w:sz w:val="22"/>
          <w:szCs w:val="22"/>
          <w:u w:val="single"/>
        </w:rPr>
        <w:t>ature</w:t>
      </w:r>
    </w:p>
    <w:p w14:paraId="056F4580" w14:textId="77777777" w:rsidR="009814B1" w:rsidRPr="00C247FA" w:rsidRDefault="009814B1" w:rsidP="00112F83">
      <w:pPr>
        <w:pStyle w:val="NormalWeb"/>
        <w:shd w:val="clear" w:color="auto" w:fill="FFFFFF"/>
        <w:contextualSpacing/>
        <w:rPr>
          <w:rFonts w:ascii="Helvetica" w:hAnsi="Helvetica" w:cs="Open Sans"/>
          <w:b/>
          <w:bCs/>
          <w:color w:val="000000" w:themeColor="text1"/>
          <w:sz w:val="22"/>
          <w:szCs w:val="22"/>
          <w:u w:val="single"/>
        </w:rPr>
      </w:pPr>
    </w:p>
    <w:p w14:paraId="295AD370" w14:textId="6FBA07C2" w:rsidR="00C23170" w:rsidRPr="00C247FA" w:rsidRDefault="00112F83" w:rsidP="00C23170">
      <w:pPr>
        <w:pStyle w:val="NormalWeb"/>
        <w:numPr>
          <w:ilvl w:val="0"/>
          <w:numId w:val="13"/>
        </w:numPr>
        <w:shd w:val="clear" w:color="auto" w:fill="FFFFFF"/>
        <w:rPr>
          <w:rFonts w:ascii="Helvetica" w:hAnsi="Helvetica" w:cs="Open Sans"/>
          <w:b/>
          <w:bCs/>
          <w:color w:val="000000" w:themeColor="text1"/>
          <w:sz w:val="22"/>
          <w:szCs w:val="22"/>
        </w:rPr>
      </w:pPr>
      <w:r w:rsidRPr="00C247FA">
        <w:rPr>
          <w:rFonts w:ascii="Helvetica" w:hAnsi="Helvetica" w:cs="Open Sans"/>
          <w:color w:val="000000" w:themeColor="text1"/>
          <w:sz w:val="22"/>
          <w:szCs w:val="22"/>
        </w:rPr>
        <w:t>CV et lettre de motivation à adresser par e-mail à l’attention de :</w:t>
      </w:r>
      <w:r w:rsidRPr="00C247FA">
        <w:rPr>
          <w:rFonts w:ascii="Helvetica" w:hAnsi="Helvetica" w:cs="Open Sans"/>
          <w:b/>
          <w:bCs/>
          <w:color w:val="000000" w:themeColor="text1"/>
          <w:sz w:val="22"/>
          <w:szCs w:val="22"/>
        </w:rPr>
        <w:br/>
      </w:r>
      <w:r w:rsidR="00EF1BA8" w:rsidRPr="00C247FA">
        <w:rPr>
          <w:rFonts w:ascii="Helvetica" w:hAnsi="Helvetica" w:cs="Open Sans"/>
          <w:color w:val="000000" w:themeColor="text1"/>
          <w:sz w:val="22"/>
          <w:szCs w:val="22"/>
        </w:rPr>
        <w:t>É</w:t>
      </w:r>
      <w:r w:rsidRPr="00C247FA">
        <w:rPr>
          <w:rFonts w:ascii="Helvetica" w:hAnsi="Helvetica" w:cs="Open Sans"/>
          <w:color w:val="000000" w:themeColor="text1"/>
          <w:sz w:val="22"/>
          <w:szCs w:val="22"/>
        </w:rPr>
        <w:t xml:space="preserve">lisabeth </w:t>
      </w:r>
      <w:proofErr w:type="spellStart"/>
      <w:r w:rsidRPr="00C247FA">
        <w:rPr>
          <w:rFonts w:ascii="Helvetica" w:hAnsi="Helvetica" w:cs="Open Sans"/>
          <w:color w:val="000000" w:themeColor="text1"/>
          <w:sz w:val="22"/>
          <w:szCs w:val="22"/>
        </w:rPr>
        <w:t>Touzet</w:t>
      </w:r>
      <w:proofErr w:type="spellEnd"/>
      <w:r w:rsidRPr="00C247FA">
        <w:rPr>
          <w:rFonts w:ascii="Helvetica" w:hAnsi="Helvetica" w:cs="Open Sans"/>
          <w:color w:val="000000" w:themeColor="text1"/>
          <w:sz w:val="22"/>
          <w:szCs w:val="22"/>
        </w:rPr>
        <w:t>, Administratrice</w:t>
      </w:r>
      <w:r w:rsidR="00373C79" w:rsidRPr="00C247FA">
        <w:rPr>
          <w:rFonts w:ascii="Helvetica" w:hAnsi="Helvetica" w:cs="Open Sans"/>
          <w:color w:val="000000" w:themeColor="text1"/>
          <w:sz w:val="22"/>
          <w:szCs w:val="22"/>
        </w:rPr>
        <w:t xml:space="preserve"> Générale</w:t>
      </w:r>
      <w:r w:rsidRPr="00C247FA">
        <w:rPr>
          <w:rFonts w:ascii="Helvetica" w:hAnsi="Helvetica" w:cs="Open Sans"/>
          <w:color w:val="000000" w:themeColor="text1"/>
          <w:sz w:val="22"/>
          <w:szCs w:val="22"/>
        </w:rPr>
        <w:t xml:space="preserve"> : </w:t>
      </w:r>
      <w:r w:rsidR="00C247FA">
        <w:rPr>
          <w:rFonts w:ascii="Helvetica" w:hAnsi="Helvetica"/>
          <w:sz w:val="22"/>
          <w:szCs w:val="22"/>
        </w:rPr>
        <w:t>elisabeth.touzet@lille3000.com</w:t>
      </w:r>
      <w:r w:rsidRPr="00C247FA">
        <w:rPr>
          <w:rFonts w:ascii="Helvetica" w:hAnsi="Helvetica" w:cs="Open Sans"/>
          <w:b/>
          <w:bCs/>
          <w:color w:val="000000" w:themeColor="text1"/>
          <w:sz w:val="22"/>
          <w:szCs w:val="22"/>
        </w:rPr>
        <w:br/>
      </w:r>
      <w:r w:rsidR="00373C79" w:rsidRPr="00C247FA">
        <w:rPr>
          <w:rFonts w:ascii="Helvetica" w:hAnsi="Helvetica" w:cs="Open Sans"/>
          <w:color w:val="000000" w:themeColor="text1"/>
          <w:sz w:val="22"/>
          <w:szCs w:val="22"/>
        </w:rPr>
        <w:t xml:space="preserve">et </w:t>
      </w:r>
      <w:r w:rsidR="00C23170" w:rsidRPr="00C247FA">
        <w:rPr>
          <w:rFonts w:ascii="Helvetica" w:hAnsi="Helvetica" w:cs="Open Sans"/>
          <w:color w:val="000000" w:themeColor="text1"/>
          <w:sz w:val="22"/>
          <w:szCs w:val="22"/>
        </w:rPr>
        <w:t>Olivier Célarié</w:t>
      </w:r>
      <w:r w:rsidR="00DD3AA5" w:rsidRPr="00C247FA">
        <w:rPr>
          <w:rFonts w:ascii="Helvetica" w:hAnsi="Helvetica" w:cs="Open Sans"/>
          <w:color w:val="000000" w:themeColor="text1"/>
          <w:sz w:val="22"/>
          <w:szCs w:val="22"/>
        </w:rPr>
        <w:t xml:space="preserve">, </w:t>
      </w:r>
      <w:r w:rsidR="00C23170" w:rsidRPr="00C247FA">
        <w:rPr>
          <w:rFonts w:ascii="Helvetica" w:hAnsi="Helvetica" w:cs="Open Sans"/>
          <w:color w:val="000000" w:themeColor="text1"/>
          <w:sz w:val="22"/>
          <w:szCs w:val="22"/>
        </w:rPr>
        <w:t>Directeur Communication</w:t>
      </w:r>
      <w:r w:rsidR="00C247FA">
        <w:rPr>
          <w:rFonts w:ascii="Helvetica" w:hAnsi="Helvetica" w:cs="Open Sans"/>
          <w:color w:val="000000" w:themeColor="text1"/>
          <w:sz w:val="22"/>
          <w:szCs w:val="22"/>
        </w:rPr>
        <w:t xml:space="preserve"> </w:t>
      </w:r>
      <w:r w:rsidR="00DD3AA5" w:rsidRPr="00C247FA">
        <w:rPr>
          <w:rFonts w:ascii="Helvetica" w:hAnsi="Helvetica" w:cs="Open Sans"/>
          <w:color w:val="000000" w:themeColor="text1"/>
          <w:sz w:val="22"/>
          <w:szCs w:val="22"/>
        </w:rPr>
        <w:t xml:space="preserve">: </w:t>
      </w:r>
      <w:r w:rsidR="00C247FA">
        <w:rPr>
          <w:rFonts w:ascii="Helvetica" w:hAnsi="Helvetica" w:cs="Open Sans"/>
          <w:color w:val="000000" w:themeColor="text1"/>
          <w:sz w:val="22"/>
          <w:szCs w:val="22"/>
        </w:rPr>
        <w:t>olivier.celarie@lille3000.com</w:t>
      </w:r>
    </w:p>
    <w:p w14:paraId="40ECE537" w14:textId="7316D8DA" w:rsidR="00112F83" w:rsidRPr="00C247FA" w:rsidRDefault="00112F83" w:rsidP="00112F83">
      <w:pPr>
        <w:pStyle w:val="NormalWeb"/>
        <w:numPr>
          <w:ilvl w:val="0"/>
          <w:numId w:val="13"/>
        </w:numPr>
        <w:shd w:val="clear" w:color="auto" w:fill="FFFFFF"/>
        <w:rPr>
          <w:rFonts w:ascii="Helvetica" w:hAnsi="Helvetica" w:cs="Open Sans"/>
          <w:b/>
          <w:bCs/>
          <w:color w:val="000000" w:themeColor="text1"/>
          <w:sz w:val="22"/>
          <w:szCs w:val="22"/>
        </w:rPr>
      </w:pPr>
      <w:r w:rsidRPr="00C247FA">
        <w:rPr>
          <w:rFonts w:ascii="Helvetica" w:hAnsi="Helvetica" w:cs="Open Sans"/>
          <w:color w:val="000000" w:themeColor="text1"/>
          <w:sz w:val="22"/>
          <w:szCs w:val="22"/>
        </w:rPr>
        <w:t>Indiquer comme objet de l’e-mail : « Candidature au poste</w:t>
      </w:r>
      <w:r w:rsidR="00DD3AA5" w:rsidRPr="00C247FA">
        <w:rPr>
          <w:rFonts w:ascii="Helvetica" w:hAnsi="Helvetica" w:cstheme="minorHAnsi"/>
          <w:color w:val="000000" w:themeColor="text1"/>
          <w:sz w:val="22"/>
          <w:szCs w:val="22"/>
        </w:rPr>
        <w:t xml:space="preserve"> </w:t>
      </w:r>
      <w:r w:rsidR="00C247FA">
        <w:rPr>
          <w:rFonts w:ascii="Helvetica" w:hAnsi="Helvetica" w:cs="Open Sans"/>
          <w:color w:val="000000" w:themeColor="text1"/>
          <w:sz w:val="22"/>
          <w:szCs w:val="22"/>
        </w:rPr>
        <w:t xml:space="preserve">de personnel </w:t>
      </w:r>
      <w:proofErr w:type="gramStart"/>
      <w:r w:rsidR="00C247FA">
        <w:rPr>
          <w:rFonts w:ascii="Helvetica" w:hAnsi="Helvetica" w:cs="Open Sans"/>
          <w:color w:val="000000" w:themeColor="text1"/>
          <w:sz w:val="22"/>
          <w:szCs w:val="22"/>
        </w:rPr>
        <w:t>d’accueil</w:t>
      </w:r>
      <w:r w:rsidRPr="00C247FA">
        <w:rPr>
          <w:rFonts w:ascii="Helvetica" w:hAnsi="Helvetica" w:cs="Open Sans"/>
          <w:color w:val="000000" w:themeColor="text1"/>
          <w:sz w:val="22"/>
          <w:szCs w:val="22"/>
        </w:rPr>
        <w:t>»</w:t>
      </w:r>
      <w:proofErr w:type="gramEnd"/>
    </w:p>
    <w:p w14:paraId="6BDE95EB" w14:textId="7ABBE865" w:rsidR="00112F83" w:rsidRPr="00C247FA" w:rsidRDefault="00112F83" w:rsidP="00112F83">
      <w:pPr>
        <w:pStyle w:val="NormalWeb"/>
        <w:numPr>
          <w:ilvl w:val="0"/>
          <w:numId w:val="13"/>
        </w:numPr>
        <w:shd w:val="clear" w:color="auto" w:fill="FFFFFF"/>
        <w:rPr>
          <w:rFonts w:ascii="Helvetica" w:hAnsi="Helvetica" w:cs="Open Sans"/>
          <w:b/>
          <w:bCs/>
          <w:sz w:val="22"/>
          <w:szCs w:val="22"/>
        </w:rPr>
      </w:pPr>
      <w:r w:rsidRPr="00C247FA">
        <w:rPr>
          <w:rFonts w:ascii="Helvetica" w:hAnsi="Helvetica" w:cs="Open Sans"/>
          <w:color w:val="000000" w:themeColor="text1"/>
          <w:sz w:val="22"/>
          <w:szCs w:val="22"/>
        </w:rPr>
        <w:t xml:space="preserve">Date limite des candidatures : </w:t>
      </w:r>
      <w:r w:rsidR="00C23170" w:rsidRPr="00C247FA">
        <w:rPr>
          <w:rFonts w:ascii="Helvetica" w:hAnsi="Helvetica" w:cs="Open Sans"/>
          <w:sz w:val="22"/>
          <w:szCs w:val="22"/>
        </w:rPr>
        <w:t>vendredi</w:t>
      </w:r>
      <w:r w:rsidRPr="00C247FA">
        <w:rPr>
          <w:rFonts w:ascii="Helvetica" w:hAnsi="Helvetica" w:cs="Open Sans"/>
          <w:sz w:val="22"/>
          <w:szCs w:val="22"/>
        </w:rPr>
        <w:t xml:space="preserve"> 1</w:t>
      </w:r>
      <w:r w:rsidR="00373C79" w:rsidRPr="00C247FA">
        <w:rPr>
          <w:rFonts w:ascii="Helvetica" w:hAnsi="Helvetica" w:cs="Open Sans"/>
          <w:sz w:val="22"/>
          <w:szCs w:val="22"/>
        </w:rPr>
        <w:t>0</w:t>
      </w:r>
      <w:r w:rsidRPr="00C247FA">
        <w:rPr>
          <w:rFonts w:ascii="Helvetica" w:hAnsi="Helvetica" w:cs="Open Sans"/>
          <w:sz w:val="22"/>
          <w:szCs w:val="22"/>
        </w:rPr>
        <w:t xml:space="preserve"> </w:t>
      </w:r>
      <w:r w:rsidR="00373C79" w:rsidRPr="00C247FA">
        <w:rPr>
          <w:rFonts w:ascii="Helvetica" w:hAnsi="Helvetica" w:cs="Open Sans"/>
          <w:sz w:val="22"/>
          <w:szCs w:val="22"/>
        </w:rPr>
        <w:t>avril</w:t>
      </w:r>
      <w:r w:rsidRPr="00C247FA">
        <w:rPr>
          <w:rFonts w:ascii="Helvetica" w:hAnsi="Helvetica" w:cs="Open Sans"/>
          <w:sz w:val="22"/>
          <w:szCs w:val="22"/>
        </w:rPr>
        <w:t xml:space="preserve"> 202</w:t>
      </w:r>
      <w:r w:rsidR="00C23170" w:rsidRPr="00C247FA">
        <w:rPr>
          <w:rFonts w:ascii="Helvetica" w:hAnsi="Helvetica" w:cs="Open Sans"/>
          <w:sz w:val="22"/>
          <w:szCs w:val="22"/>
        </w:rPr>
        <w:t>6</w:t>
      </w:r>
    </w:p>
    <w:p w14:paraId="2FA49D36" w14:textId="5E92B581" w:rsidR="00E248B0" w:rsidRPr="00C247FA" w:rsidRDefault="00112F83" w:rsidP="00E248B0">
      <w:pPr>
        <w:pStyle w:val="NormalWeb"/>
        <w:numPr>
          <w:ilvl w:val="0"/>
          <w:numId w:val="13"/>
        </w:numPr>
        <w:shd w:val="clear" w:color="auto" w:fill="FFFFFF"/>
        <w:rPr>
          <w:rFonts w:ascii="Helvetica" w:hAnsi="Helvetica" w:cs="Open Sans"/>
          <w:b/>
          <w:bCs/>
          <w:color w:val="000000" w:themeColor="text1"/>
          <w:sz w:val="22"/>
          <w:szCs w:val="22"/>
        </w:rPr>
      </w:pPr>
      <w:r w:rsidRPr="00C247FA">
        <w:rPr>
          <w:rFonts w:ascii="Helvetica" w:hAnsi="Helvetica" w:cs="Open Sans"/>
          <w:color w:val="000000" w:themeColor="text1"/>
          <w:sz w:val="22"/>
          <w:szCs w:val="22"/>
        </w:rPr>
        <w:t xml:space="preserve">Entretien : </w:t>
      </w:r>
      <w:r w:rsidR="00B15F57" w:rsidRPr="00C247FA">
        <w:rPr>
          <w:rFonts w:ascii="Helvetica" w:hAnsi="Helvetica" w:cs="Open Sans"/>
          <w:color w:val="000000" w:themeColor="text1"/>
          <w:sz w:val="22"/>
          <w:szCs w:val="22"/>
        </w:rPr>
        <w:t xml:space="preserve">fin </w:t>
      </w:r>
      <w:r w:rsidR="00C23170" w:rsidRPr="00C247FA">
        <w:rPr>
          <w:rFonts w:ascii="Helvetica" w:hAnsi="Helvetica" w:cs="Open Sans"/>
          <w:color w:val="000000" w:themeColor="text1"/>
          <w:sz w:val="22"/>
          <w:szCs w:val="22"/>
        </w:rPr>
        <w:t>juin</w:t>
      </w:r>
      <w:r w:rsidRPr="00C247FA">
        <w:rPr>
          <w:rFonts w:ascii="Helvetica" w:hAnsi="Helvetica" w:cs="Open Sans"/>
          <w:color w:val="000000" w:themeColor="text1"/>
          <w:sz w:val="22"/>
          <w:szCs w:val="22"/>
        </w:rPr>
        <w:t xml:space="preserve"> 202</w:t>
      </w:r>
      <w:r w:rsidR="00C23170" w:rsidRPr="00C247FA">
        <w:rPr>
          <w:rFonts w:ascii="Helvetica" w:hAnsi="Helvetica" w:cs="Open Sans"/>
          <w:color w:val="000000" w:themeColor="text1"/>
          <w:sz w:val="22"/>
          <w:szCs w:val="22"/>
        </w:rPr>
        <w:t>6</w:t>
      </w:r>
    </w:p>
    <w:p w14:paraId="4512B651" w14:textId="4F322336" w:rsidR="00DD3AA5" w:rsidRPr="00C247FA" w:rsidRDefault="00EF1BA8" w:rsidP="00DD3AA5">
      <w:pPr>
        <w:pStyle w:val="NormalWeb"/>
        <w:shd w:val="clear" w:color="auto" w:fill="FFFFFF"/>
        <w:rPr>
          <w:rFonts w:ascii="Helvetica" w:hAnsi="Helvetica" w:cs="Open Sans"/>
          <w:i/>
          <w:iCs/>
          <w:color w:val="000000" w:themeColor="text1"/>
          <w:sz w:val="22"/>
          <w:szCs w:val="22"/>
        </w:rPr>
      </w:pPr>
      <w:r w:rsidRPr="00C247FA">
        <w:rPr>
          <w:rFonts w:ascii="Helvetica" w:hAnsi="Helvetica" w:cs="Open Sans"/>
          <w:i/>
          <w:iCs/>
          <w:color w:val="000000" w:themeColor="text1"/>
          <w:sz w:val="22"/>
          <w:szCs w:val="22"/>
        </w:rPr>
        <w:t>P</w:t>
      </w:r>
      <w:r w:rsidR="00DD3AA5" w:rsidRPr="00C247FA">
        <w:rPr>
          <w:rFonts w:ascii="Helvetica" w:hAnsi="Helvetica" w:cs="Open Sans"/>
          <w:i/>
          <w:iCs/>
          <w:color w:val="000000" w:themeColor="text1"/>
          <w:sz w:val="22"/>
          <w:szCs w:val="22"/>
        </w:rPr>
        <w:t>lus d’informations</w:t>
      </w:r>
      <w:r w:rsidRPr="00C247FA">
        <w:rPr>
          <w:rFonts w:ascii="Helvetica" w:hAnsi="Helvetica" w:cs="Open Sans"/>
          <w:i/>
          <w:iCs/>
          <w:color w:val="000000" w:themeColor="text1"/>
          <w:sz w:val="22"/>
          <w:szCs w:val="22"/>
        </w:rPr>
        <w:t xml:space="preserve"> sur ces expositions sur</w:t>
      </w:r>
      <w:r w:rsidR="00DD3AA5" w:rsidRPr="00C247FA">
        <w:rPr>
          <w:rFonts w:ascii="Helvetica" w:hAnsi="Helvetica" w:cs="Open Sans"/>
          <w:i/>
          <w:iCs/>
          <w:color w:val="000000" w:themeColor="text1"/>
          <w:sz w:val="22"/>
          <w:szCs w:val="22"/>
        </w:rPr>
        <w:t xml:space="preserve"> </w:t>
      </w:r>
      <w:r w:rsidR="00C247FA">
        <w:rPr>
          <w:rFonts w:ascii="Helvetica" w:hAnsi="Helvetica" w:cs="Open Sans"/>
          <w:i/>
          <w:iCs/>
          <w:color w:val="000000" w:themeColor="text1"/>
          <w:sz w:val="22"/>
          <w:szCs w:val="22"/>
        </w:rPr>
        <w:t>lille3000.com</w:t>
      </w:r>
    </w:p>
    <w:p w14:paraId="577A313D" w14:textId="77777777" w:rsidR="000A74E5" w:rsidRPr="00C247FA" w:rsidRDefault="000A74E5" w:rsidP="00E248B0">
      <w:pPr>
        <w:rPr>
          <w:color w:val="000000" w:themeColor="text1"/>
          <w:szCs w:val="22"/>
        </w:rPr>
      </w:pPr>
    </w:p>
    <w:sectPr w:rsidR="000A74E5" w:rsidRPr="00C247FA" w:rsidSect="00806D3D">
      <w:headerReference w:type="default" r:id="rId7"/>
      <w:footerReference w:type="even" r:id="rId8"/>
      <w:footerReference w:type="default" r:id="rId9"/>
      <w:pgSz w:w="11900" w:h="16840"/>
      <w:pgMar w:top="1843" w:right="985" w:bottom="1417" w:left="851" w:header="709"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C2045" w14:textId="77777777" w:rsidR="00C817BE" w:rsidRDefault="00C817BE" w:rsidP="00806D3D">
      <w:r>
        <w:separator/>
      </w:r>
    </w:p>
  </w:endnote>
  <w:endnote w:type="continuationSeparator" w:id="0">
    <w:p w14:paraId="53878955" w14:textId="77777777" w:rsidR="00C817BE" w:rsidRDefault="00C817BE" w:rsidP="0080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EF62" w14:textId="77777777" w:rsidR="00806D3D" w:rsidRDefault="00806D3D" w:rsidP="0003609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E25290B" w14:textId="77777777" w:rsidR="00806D3D" w:rsidRDefault="00806D3D" w:rsidP="00806D3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CD9A" w14:textId="77777777" w:rsidR="00806D3D" w:rsidRPr="00806D3D" w:rsidRDefault="00806D3D" w:rsidP="00806D3D">
    <w:pPr>
      <w:pStyle w:val="Pieddepage"/>
      <w:framePr w:wrap="around" w:vAnchor="text" w:hAnchor="page" w:x="10752" w:y="196"/>
      <w:rPr>
        <w:rStyle w:val="Numrodepage"/>
        <w:sz w:val="18"/>
        <w:szCs w:val="18"/>
      </w:rPr>
    </w:pPr>
    <w:r w:rsidRPr="00806D3D">
      <w:rPr>
        <w:rStyle w:val="Numrodepage"/>
        <w:sz w:val="18"/>
        <w:szCs w:val="18"/>
      </w:rPr>
      <w:fldChar w:fldCharType="begin"/>
    </w:r>
    <w:r w:rsidRPr="00806D3D">
      <w:rPr>
        <w:rStyle w:val="Numrodepage"/>
        <w:sz w:val="18"/>
        <w:szCs w:val="18"/>
      </w:rPr>
      <w:instrText xml:space="preserve">PAGE  </w:instrText>
    </w:r>
    <w:r w:rsidRPr="00806D3D">
      <w:rPr>
        <w:rStyle w:val="Numrodepage"/>
        <w:sz w:val="18"/>
        <w:szCs w:val="18"/>
      </w:rPr>
      <w:fldChar w:fldCharType="separate"/>
    </w:r>
    <w:r w:rsidR="00912C54">
      <w:rPr>
        <w:rStyle w:val="Numrodepage"/>
        <w:noProof/>
        <w:sz w:val="18"/>
        <w:szCs w:val="18"/>
      </w:rPr>
      <w:t>1</w:t>
    </w:r>
    <w:r w:rsidRPr="00806D3D">
      <w:rPr>
        <w:rStyle w:val="Numrodepage"/>
        <w:sz w:val="18"/>
        <w:szCs w:val="18"/>
      </w:rPr>
      <w:fldChar w:fldCharType="end"/>
    </w:r>
  </w:p>
  <w:p w14:paraId="73C466B5" w14:textId="033B087D" w:rsidR="00806D3D" w:rsidRDefault="00654ABB" w:rsidP="00806D3D">
    <w:pPr>
      <w:pStyle w:val="Pieddepage"/>
      <w:ind w:right="360"/>
    </w:pPr>
    <w:r>
      <w:rPr>
        <w:noProof/>
      </w:rPr>
      <w:drawing>
        <wp:anchor distT="0" distB="0" distL="114300" distR="114300" simplePos="0" relativeHeight="251659264" behindDoc="1" locked="0" layoutInCell="1" allowOverlap="1" wp14:anchorId="0AC153BE" wp14:editId="59552E06">
          <wp:simplePos x="0" y="0"/>
          <wp:positionH relativeFrom="column">
            <wp:posOffset>-615800</wp:posOffset>
          </wp:positionH>
          <wp:positionV relativeFrom="paragraph">
            <wp:posOffset>-97662</wp:posOffset>
          </wp:positionV>
          <wp:extent cx="7607149" cy="588072"/>
          <wp:effectExtent l="0" t="0" r="63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stretch>
                    <a:fillRect/>
                  </a:stretch>
                </pic:blipFill>
                <pic:spPr>
                  <a:xfrm>
                    <a:off x="0" y="0"/>
                    <a:ext cx="7693465" cy="5947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A21AB" w14:textId="77777777" w:rsidR="00C817BE" w:rsidRDefault="00C817BE" w:rsidP="00806D3D">
      <w:r>
        <w:separator/>
      </w:r>
    </w:p>
  </w:footnote>
  <w:footnote w:type="continuationSeparator" w:id="0">
    <w:p w14:paraId="7D9387B1" w14:textId="77777777" w:rsidR="00C817BE" w:rsidRDefault="00C817BE" w:rsidP="00806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6DBC" w14:textId="501269E4" w:rsidR="00806D3D" w:rsidRDefault="00070473">
    <w:pPr>
      <w:pStyle w:val="En-tte"/>
    </w:pPr>
    <w:r>
      <w:rPr>
        <w:noProof/>
      </w:rPr>
      <w:drawing>
        <wp:anchor distT="0" distB="0" distL="114300" distR="114300" simplePos="0" relativeHeight="251660288" behindDoc="1" locked="0" layoutInCell="1" allowOverlap="1" wp14:anchorId="6D751D9A" wp14:editId="68B5D9E6">
          <wp:simplePos x="0" y="0"/>
          <wp:positionH relativeFrom="column">
            <wp:posOffset>-540385</wp:posOffset>
          </wp:positionH>
          <wp:positionV relativeFrom="paragraph">
            <wp:posOffset>-450215</wp:posOffset>
          </wp:positionV>
          <wp:extent cx="7584558" cy="10196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7717775" cy="103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6A1A"/>
    <w:multiLevelType w:val="hybridMultilevel"/>
    <w:tmpl w:val="1584DC7E"/>
    <w:lvl w:ilvl="0" w:tplc="F1723A4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985267"/>
    <w:multiLevelType w:val="hybridMultilevel"/>
    <w:tmpl w:val="ED64C262"/>
    <w:lvl w:ilvl="0" w:tplc="4BE28B4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2D4153"/>
    <w:multiLevelType w:val="multilevel"/>
    <w:tmpl w:val="116E01D8"/>
    <w:lvl w:ilvl="0">
      <w:start w:val="2"/>
      <w:numFmt w:val="bullet"/>
      <w:lvlText w:val=""/>
      <w:lvlJc w:val="left"/>
      <w:pPr>
        <w:ind w:left="1440" w:hanging="360"/>
      </w:pPr>
      <w:rPr>
        <w:rFonts w:ascii="Symbol" w:eastAsia="Times New Roman" w:hAnsi="Symbol" w:cs="Open San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A970481"/>
    <w:multiLevelType w:val="multilevel"/>
    <w:tmpl w:val="03A41674"/>
    <w:lvl w:ilvl="0">
      <w:numFmt w:val="bullet"/>
      <w:lvlText w:val="-"/>
      <w:lvlJc w:val="left"/>
      <w:pPr>
        <w:ind w:left="720" w:hanging="360"/>
      </w:pPr>
      <w:rPr>
        <w:rFonts w:ascii="Helvetica" w:eastAsiaTheme="minorEastAsia" w:hAnsi="Helvetic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90508"/>
    <w:multiLevelType w:val="hybridMultilevel"/>
    <w:tmpl w:val="11149F34"/>
    <w:lvl w:ilvl="0" w:tplc="43D2217C">
      <w:numFmt w:val="bullet"/>
      <w:lvlText w:val="-"/>
      <w:lvlJc w:val="left"/>
      <w:pPr>
        <w:ind w:left="720" w:hanging="360"/>
      </w:pPr>
      <w:rPr>
        <w:rFonts w:ascii="Helvetica" w:eastAsiaTheme="minorEastAsia" w:hAnsi="Helvetic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372824"/>
    <w:multiLevelType w:val="multilevel"/>
    <w:tmpl w:val="5658E834"/>
    <w:lvl w:ilvl="0">
      <w:start w:val="1"/>
      <w:numFmt w:val="bullet"/>
      <w:lvlText w:val=""/>
      <w:lvlJc w:val="left"/>
      <w:pPr>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1A43369B"/>
    <w:multiLevelType w:val="hybridMultilevel"/>
    <w:tmpl w:val="B8A41494"/>
    <w:lvl w:ilvl="0" w:tplc="9DD8DCE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1D6211"/>
    <w:multiLevelType w:val="hybridMultilevel"/>
    <w:tmpl w:val="53EC1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8C2215"/>
    <w:multiLevelType w:val="hybridMultilevel"/>
    <w:tmpl w:val="EA74F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B339B2"/>
    <w:multiLevelType w:val="hybridMultilevel"/>
    <w:tmpl w:val="30A6A614"/>
    <w:lvl w:ilvl="0" w:tplc="5D00425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5C3406"/>
    <w:multiLevelType w:val="hybridMultilevel"/>
    <w:tmpl w:val="DCBA7528"/>
    <w:lvl w:ilvl="0" w:tplc="626067B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6A4ACD"/>
    <w:multiLevelType w:val="hybridMultilevel"/>
    <w:tmpl w:val="BDFE4DEE"/>
    <w:lvl w:ilvl="0" w:tplc="F1723A4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7E27B4"/>
    <w:multiLevelType w:val="hybridMultilevel"/>
    <w:tmpl w:val="96BE80E2"/>
    <w:lvl w:ilvl="0" w:tplc="4BE28B4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5F3D5C"/>
    <w:multiLevelType w:val="hybridMultilevel"/>
    <w:tmpl w:val="72A83512"/>
    <w:lvl w:ilvl="0" w:tplc="93C42A76">
      <w:numFmt w:val="bullet"/>
      <w:lvlText w:val="-"/>
      <w:lvlJc w:val="left"/>
      <w:pPr>
        <w:ind w:left="720" w:hanging="360"/>
      </w:pPr>
      <w:rPr>
        <w:rFonts w:ascii="Helvetica Neue" w:eastAsia="Times New Roman" w:hAnsi="Helvetica 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F43FC7"/>
    <w:multiLevelType w:val="multilevel"/>
    <w:tmpl w:val="116E01D8"/>
    <w:lvl w:ilvl="0">
      <w:start w:val="2"/>
      <w:numFmt w:val="bullet"/>
      <w:lvlText w:val=""/>
      <w:lvlJc w:val="left"/>
      <w:pPr>
        <w:ind w:left="1440" w:hanging="360"/>
      </w:pPr>
      <w:rPr>
        <w:rFonts w:ascii="Symbol" w:eastAsia="Times New Roman" w:hAnsi="Symbol" w:cs="Open San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767E167D"/>
    <w:multiLevelType w:val="hybridMultilevel"/>
    <w:tmpl w:val="BDF4ED04"/>
    <w:lvl w:ilvl="0" w:tplc="4BE28B4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C78577F"/>
    <w:multiLevelType w:val="hybridMultilevel"/>
    <w:tmpl w:val="E7E49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705939"/>
    <w:multiLevelType w:val="hybridMultilevel"/>
    <w:tmpl w:val="57142DE8"/>
    <w:lvl w:ilvl="0" w:tplc="4BE28B4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6"/>
  </w:num>
  <w:num w:numId="4">
    <w:abstractNumId w:val="8"/>
  </w:num>
  <w:num w:numId="5">
    <w:abstractNumId w:val="7"/>
  </w:num>
  <w:num w:numId="6">
    <w:abstractNumId w:val="3"/>
  </w:num>
  <w:num w:numId="7">
    <w:abstractNumId w:val="5"/>
  </w:num>
  <w:num w:numId="8">
    <w:abstractNumId w:val="14"/>
  </w:num>
  <w:num w:numId="9">
    <w:abstractNumId w:val="2"/>
  </w:num>
  <w:num w:numId="10">
    <w:abstractNumId w:val="15"/>
  </w:num>
  <w:num w:numId="11">
    <w:abstractNumId w:val="0"/>
  </w:num>
  <w:num w:numId="12">
    <w:abstractNumId w:val="9"/>
  </w:num>
  <w:num w:numId="13">
    <w:abstractNumId w:val="11"/>
  </w:num>
  <w:num w:numId="14">
    <w:abstractNumId w:val="6"/>
  </w:num>
  <w:num w:numId="15">
    <w:abstractNumId w:val="10"/>
  </w:num>
  <w:num w:numId="16">
    <w:abstractNumId w:val="1"/>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3D"/>
    <w:rsid w:val="000456B9"/>
    <w:rsid w:val="00070473"/>
    <w:rsid w:val="000A74E5"/>
    <w:rsid w:val="000D2365"/>
    <w:rsid w:val="00112F83"/>
    <w:rsid w:val="00132B74"/>
    <w:rsid w:val="00152FB4"/>
    <w:rsid w:val="001546F8"/>
    <w:rsid w:val="00164B5A"/>
    <w:rsid w:val="001B4AEA"/>
    <w:rsid w:val="001C46BD"/>
    <w:rsid w:val="001D0233"/>
    <w:rsid w:val="002118B9"/>
    <w:rsid w:val="00217FCE"/>
    <w:rsid w:val="0022090E"/>
    <w:rsid w:val="00242F5A"/>
    <w:rsid w:val="00246F88"/>
    <w:rsid w:val="002913FD"/>
    <w:rsid w:val="002A7658"/>
    <w:rsid w:val="00313FBC"/>
    <w:rsid w:val="00334B14"/>
    <w:rsid w:val="00342B63"/>
    <w:rsid w:val="00370B85"/>
    <w:rsid w:val="00373C79"/>
    <w:rsid w:val="004021B2"/>
    <w:rsid w:val="004545DF"/>
    <w:rsid w:val="00457F51"/>
    <w:rsid w:val="004734B6"/>
    <w:rsid w:val="004F4C1E"/>
    <w:rsid w:val="005630E3"/>
    <w:rsid w:val="005903CF"/>
    <w:rsid w:val="00634D25"/>
    <w:rsid w:val="00654ABB"/>
    <w:rsid w:val="006946F4"/>
    <w:rsid w:val="006B48ED"/>
    <w:rsid w:val="006D6A63"/>
    <w:rsid w:val="0070397A"/>
    <w:rsid w:val="0074023D"/>
    <w:rsid w:val="00743E9B"/>
    <w:rsid w:val="00754B08"/>
    <w:rsid w:val="007A7CAD"/>
    <w:rsid w:val="007B1E0D"/>
    <w:rsid w:val="007B6879"/>
    <w:rsid w:val="00806D3D"/>
    <w:rsid w:val="008336CF"/>
    <w:rsid w:val="00846A4D"/>
    <w:rsid w:val="00905CED"/>
    <w:rsid w:val="00912C54"/>
    <w:rsid w:val="00923D8A"/>
    <w:rsid w:val="00971910"/>
    <w:rsid w:val="009752C7"/>
    <w:rsid w:val="009814B1"/>
    <w:rsid w:val="009A1081"/>
    <w:rsid w:val="009B5B7D"/>
    <w:rsid w:val="009F49D9"/>
    <w:rsid w:val="00A35399"/>
    <w:rsid w:val="00AB3FA3"/>
    <w:rsid w:val="00AE243C"/>
    <w:rsid w:val="00B04E2A"/>
    <w:rsid w:val="00B140A4"/>
    <w:rsid w:val="00B15F57"/>
    <w:rsid w:val="00B60E1C"/>
    <w:rsid w:val="00B74125"/>
    <w:rsid w:val="00BA0458"/>
    <w:rsid w:val="00C0346B"/>
    <w:rsid w:val="00C05806"/>
    <w:rsid w:val="00C23170"/>
    <w:rsid w:val="00C247FA"/>
    <w:rsid w:val="00C27EDE"/>
    <w:rsid w:val="00C817BE"/>
    <w:rsid w:val="00C93D0E"/>
    <w:rsid w:val="00D65167"/>
    <w:rsid w:val="00D73C22"/>
    <w:rsid w:val="00D82D08"/>
    <w:rsid w:val="00DC090D"/>
    <w:rsid w:val="00DD3AA5"/>
    <w:rsid w:val="00E12F4C"/>
    <w:rsid w:val="00E14347"/>
    <w:rsid w:val="00E248B0"/>
    <w:rsid w:val="00E337A3"/>
    <w:rsid w:val="00ED0AA4"/>
    <w:rsid w:val="00EF1BA8"/>
    <w:rsid w:val="00F626B2"/>
    <w:rsid w:val="00FC05BF"/>
    <w:rsid w:val="00FE0D8B"/>
    <w:rsid w:val="00FE18A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E1DB30"/>
  <w14:defaultImageDpi w14:val="300"/>
  <w15:docId w15:val="{AAEF8A0F-10DA-A04B-B41B-279C0F12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heme="minorEastAsia" w:hAnsi="Helvetica Neue" w:cs="Times New Roman"/>
        <w:sz w:val="22"/>
        <w:szCs w:val="22"/>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D3D"/>
    <w:rPr>
      <w:rFonts w:ascii="Helvetica" w:hAnsi="Helvetica" w:cstheme="minorBidi"/>
      <w:szCs w:val="24"/>
      <w:lang w:eastAsia="fr-FR"/>
    </w:rPr>
  </w:style>
  <w:style w:type="paragraph" w:styleId="Titre3">
    <w:name w:val="heading 3"/>
    <w:basedOn w:val="Normal"/>
    <w:link w:val="Titre3Car"/>
    <w:uiPriority w:val="9"/>
    <w:qFormat/>
    <w:rsid w:val="000A74E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6D3D"/>
    <w:pPr>
      <w:tabs>
        <w:tab w:val="center" w:pos="4536"/>
        <w:tab w:val="right" w:pos="9072"/>
      </w:tabs>
    </w:pPr>
    <w:rPr>
      <w:rFonts w:ascii="Helvetica Neue" w:eastAsia="Times" w:hAnsi="Helvetica Neue" w:cs="Times New Roman"/>
      <w:szCs w:val="22"/>
      <w:lang w:eastAsia="ja-JP"/>
    </w:rPr>
  </w:style>
  <w:style w:type="character" w:customStyle="1" w:styleId="En-tteCar">
    <w:name w:val="En-tête Car"/>
    <w:basedOn w:val="Policepardfaut"/>
    <w:link w:val="En-tte"/>
    <w:uiPriority w:val="99"/>
    <w:rsid w:val="00806D3D"/>
    <w:rPr>
      <w:rFonts w:eastAsia="Times"/>
    </w:rPr>
  </w:style>
  <w:style w:type="paragraph" w:styleId="Pieddepage">
    <w:name w:val="footer"/>
    <w:basedOn w:val="Normal"/>
    <w:link w:val="PieddepageCar"/>
    <w:uiPriority w:val="99"/>
    <w:unhideWhenUsed/>
    <w:rsid w:val="00806D3D"/>
    <w:pPr>
      <w:tabs>
        <w:tab w:val="center" w:pos="4536"/>
        <w:tab w:val="right" w:pos="9072"/>
      </w:tabs>
    </w:pPr>
    <w:rPr>
      <w:rFonts w:ascii="Helvetica Neue" w:eastAsia="Times" w:hAnsi="Helvetica Neue" w:cs="Times New Roman"/>
      <w:szCs w:val="22"/>
      <w:lang w:eastAsia="ja-JP"/>
    </w:rPr>
  </w:style>
  <w:style w:type="character" w:customStyle="1" w:styleId="PieddepageCar">
    <w:name w:val="Pied de page Car"/>
    <w:basedOn w:val="Policepardfaut"/>
    <w:link w:val="Pieddepage"/>
    <w:uiPriority w:val="99"/>
    <w:rsid w:val="00806D3D"/>
    <w:rPr>
      <w:rFonts w:eastAsia="Times"/>
    </w:rPr>
  </w:style>
  <w:style w:type="paragraph" w:styleId="Textedebulles">
    <w:name w:val="Balloon Text"/>
    <w:basedOn w:val="Normal"/>
    <w:link w:val="TextedebullesCar"/>
    <w:uiPriority w:val="99"/>
    <w:semiHidden/>
    <w:unhideWhenUsed/>
    <w:rsid w:val="00806D3D"/>
    <w:rPr>
      <w:rFonts w:ascii="Lucida Grande" w:eastAsia="Times" w:hAnsi="Lucida Grande" w:cs="Lucida Grande"/>
      <w:sz w:val="18"/>
      <w:szCs w:val="18"/>
      <w:lang w:eastAsia="ja-JP"/>
    </w:rPr>
  </w:style>
  <w:style w:type="character" w:customStyle="1" w:styleId="TextedebullesCar">
    <w:name w:val="Texte de bulles Car"/>
    <w:basedOn w:val="Policepardfaut"/>
    <w:link w:val="Textedebulles"/>
    <w:uiPriority w:val="99"/>
    <w:semiHidden/>
    <w:rsid w:val="00806D3D"/>
    <w:rPr>
      <w:rFonts w:ascii="Lucida Grande" w:eastAsia="Times" w:hAnsi="Lucida Grande" w:cs="Lucida Grande"/>
      <w:sz w:val="18"/>
      <w:szCs w:val="18"/>
    </w:rPr>
  </w:style>
  <w:style w:type="character" w:styleId="Numrodepage">
    <w:name w:val="page number"/>
    <w:basedOn w:val="Policepardfaut"/>
    <w:uiPriority w:val="99"/>
    <w:semiHidden/>
    <w:unhideWhenUsed/>
    <w:rsid w:val="00806D3D"/>
  </w:style>
  <w:style w:type="paragraph" w:styleId="Paragraphedeliste">
    <w:name w:val="List Paragraph"/>
    <w:basedOn w:val="Normal"/>
    <w:uiPriority w:val="34"/>
    <w:qFormat/>
    <w:rsid w:val="00E12F4C"/>
    <w:pPr>
      <w:ind w:left="720"/>
      <w:contextualSpacing/>
    </w:pPr>
  </w:style>
  <w:style w:type="character" w:customStyle="1" w:styleId="Titre3Car">
    <w:name w:val="Titre 3 Car"/>
    <w:basedOn w:val="Policepardfaut"/>
    <w:link w:val="Titre3"/>
    <w:uiPriority w:val="9"/>
    <w:rsid w:val="000A74E5"/>
    <w:rPr>
      <w:rFonts w:ascii="Times New Roman" w:eastAsia="Times New Roman" w:hAnsi="Times New Roman"/>
      <w:b/>
      <w:bCs/>
      <w:sz w:val="27"/>
      <w:szCs w:val="27"/>
      <w:lang w:eastAsia="fr-FR"/>
    </w:rPr>
  </w:style>
  <w:style w:type="character" w:styleId="Lienhypertexte">
    <w:name w:val="Hyperlink"/>
    <w:basedOn w:val="Policepardfaut"/>
    <w:uiPriority w:val="99"/>
    <w:unhideWhenUsed/>
    <w:rsid w:val="000A74E5"/>
    <w:rPr>
      <w:color w:val="0000FF"/>
      <w:u w:val="single"/>
    </w:rPr>
  </w:style>
  <w:style w:type="paragraph" w:styleId="NormalWeb">
    <w:name w:val="Normal (Web)"/>
    <w:basedOn w:val="Normal"/>
    <w:uiPriority w:val="99"/>
    <w:unhideWhenUsed/>
    <w:rsid w:val="00E248B0"/>
    <w:pPr>
      <w:spacing w:before="100" w:beforeAutospacing="1" w:after="100" w:afterAutospacing="1"/>
    </w:pPr>
    <w:rPr>
      <w:rFonts w:ascii="Times New Roman" w:eastAsia="Times New Roman" w:hAnsi="Times New Roman" w:cs="Times New Roman"/>
      <w:sz w:val="24"/>
    </w:rPr>
  </w:style>
  <w:style w:type="character" w:styleId="lev">
    <w:name w:val="Strong"/>
    <w:basedOn w:val="Policepardfaut"/>
    <w:uiPriority w:val="22"/>
    <w:qFormat/>
    <w:rsid w:val="00E248B0"/>
    <w:rPr>
      <w:b/>
      <w:bCs/>
    </w:rPr>
  </w:style>
  <w:style w:type="character" w:styleId="Accentuation">
    <w:name w:val="Emphasis"/>
    <w:basedOn w:val="Policepardfaut"/>
    <w:uiPriority w:val="20"/>
    <w:qFormat/>
    <w:rsid w:val="00E248B0"/>
    <w:rPr>
      <w:i/>
      <w:iCs/>
    </w:rPr>
  </w:style>
  <w:style w:type="character" w:styleId="Mentionnonrsolue">
    <w:name w:val="Unresolved Mention"/>
    <w:basedOn w:val="Policepardfaut"/>
    <w:uiPriority w:val="99"/>
    <w:semiHidden/>
    <w:unhideWhenUsed/>
    <w:rsid w:val="00112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227872">
      <w:bodyDiv w:val="1"/>
      <w:marLeft w:val="0"/>
      <w:marRight w:val="0"/>
      <w:marTop w:val="0"/>
      <w:marBottom w:val="0"/>
      <w:divBdr>
        <w:top w:val="none" w:sz="0" w:space="0" w:color="auto"/>
        <w:left w:val="none" w:sz="0" w:space="0" w:color="auto"/>
        <w:bottom w:val="none" w:sz="0" w:space="0" w:color="auto"/>
        <w:right w:val="none" w:sz="0" w:space="0" w:color="auto"/>
      </w:divBdr>
      <w:divsChild>
        <w:div w:id="1419058272">
          <w:marLeft w:val="0"/>
          <w:marRight w:val="0"/>
          <w:marTop w:val="0"/>
          <w:marBottom w:val="0"/>
          <w:divBdr>
            <w:top w:val="none" w:sz="0" w:space="0" w:color="auto"/>
            <w:left w:val="none" w:sz="0" w:space="0" w:color="auto"/>
            <w:bottom w:val="none" w:sz="0" w:space="0" w:color="auto"/>
            <w:right w:val="none" w:sz="0" w:space="0" w:color="auto"/>
          </w:divBdr>
        </w:div>
        <w:div w:id="479813487">
          <w:marLeft w:val="720"/>
          <w:marRight w:val="0"/>
          <w:marTop w:val="0"/>
          <w:marBottom w:val="0"/>
          <w:divBdr>
            <w:top w:val="none" w:sz="0" w:space="0" w:color="auto"/>
            <w:left w:val="none" w:sz="0" w:space="0" w:color="auto"/>
            <w:bottom w:val="none" w:sz="0" w:space="0" w:color="auto"/>
            <w:right w:val="none" w:sz="0" w:space="0" w:color="auto"/>
          </w:divBdr>
        </w:div>
        <w:div w:id="1503617137">
          <w:marLeft w:val="720"/>
          <w:marRight w:val="0"/>
          <w:marTop w:val="0"/>
          <w:marBottom w:val="0"/>
          <w:divBdr>
            <w:top w:val="none" w:sz="0" w:space="0" w:color="auto"/>
            <w:left w:val="none" w:sz="0" w:space="0" w:color="auto"/>
            <w:bottom w:val="none" w:sz="0" w:space="0" w:color="auto"/>
            <w:right w:val="none" w:sz="0" w:space="0" w:color="auto"/>
          </w:divBdr>
        </w:div>
        <w:div w:id="1678455895">
          <w:marLeft w:val="720"/>
          <w:marRight w:val="0"/>
          <w:marTop w:val="0"/>
          <w:marBottom w:val="0"/>
          <w:divBdr>
            <w:top w:val="none" w:sz="0" w:space="0" w:color="auto"/>
            <w:left w:val="none" w:sz="0" w:space="0" w:color="auto"/>
            <w:bottom w:val="none" w:sz="0" w:space="0" w:color="auto"/>
            <w:right w:val="none" w:sz="0" w:space="0" w:color="auto"/>
          </w:divBdr>
        </w:div>
        <w:div w:id="2034383683">
          <w:marLeft w:val="720"/>
          <w:marRight w:val="0"/>
          <w:marTop w:val="0"/>
          <w:marBottom w:val="0"/>
          <w:divBdr>
            <w:top w:val="none" w:sz="0" w:space="0" w:color="auto"/>
            <w:left w:val="none" w:sz="0" w:space="0" w:color="auto"/>
            <w:bottom w:val="none" w:sz="0" w:space="0" w:color="auto"/>
            <w:right w:val="none" w:sz="0" w:space="0" w:color="auto"/>
          </w:divBdr>
        </w:div>
        <w:div w:id="603656752">
          <w:marLeft w:val="720"/>
          <w:marRight w:val="0"/>
          <w:marTop w:val="0"/>
          <w:marBottom w:val="0"/>
          <w:divBdr>
            <w:top w:val="none" w:sz="0" w:space="0" w:color="auto"/>
            <w:left w:val="none" w:sz="0" w:space="0" w:color="auto"/>
            <w:bottom w:val="none" w:sz="0" w:space="0" w:color="auto"/>
            <w:right w:val="none" w:sz="0" w:space="0" w:color="auto"/>
          </w:divBdr>
        </w:div>
        <w:div w:id="1028216753">
          <w:marLeft w:val="720"/>
          <w:marRight w:val="0"/>
          <w:marTop w:val="0"/>
          <w:marBottom w:val="0"/>
          <w:divBdr>
            <w:top w:val="none" w:sz="0" w:space="0" w:color="auto"/>
            <w:left w:val="none" w:sz="0" w:space="0" w:color="auto"/>
            <w:bottom w:val="none" w:sz="0" w:space="0" w:color="auto"/>
            <w:right w:val="none" w:sz="0" w:space="0" w:color="auto"/>
          </w:divBdr>
        </w:div>
        <w:div w:id="1433668514">
          <w:marLeft w:val="720"/>
          <w:marRight w:val="0"/>
          <w:marTop w:val="0"/>
          <w:marBottom w:val="0"/>
          <w:divBdr>
            <w:top w:val="none" w:sz="0" w:space="0" w:color="auto"/>
            <w:left w:val="none" w:sz="0" w:space="0" w:color="auto"/>
            <w:bottom w:val="none" w:sz="0" w:space="0" w:color="auto"/>
            <w:right w:val="none" w:sz="0" w:space="0" w:color="auto"/>
          </w:divBdr>
        </w:div>
        <w:div w:id="1350638493">
          <w:marLeft w:val="720"/>
          <w:marRight w:val="0"/>
          <w:marTop w:val="0"/>
          <w:marBottom w:val="0"/>
          <w:divBdr>
            <w:top w:val="none" w:sz="0" w:space="0" w:color="auto"/>
            <w:left w:val="none" w:sz="0" w:space="0" w:color="auto"/>
            <w:bottom w:val="none" w:sz="0" w:space="0" w:color="auto"/>
            <w:right w:val="none" w:sz="0" w:space="0" w:color="auto"/>
          </w:divBdr>
        </w:div>
        <w:div w:id="1958364816">
          <w:marLeft w:val="720"/>
          <w:marRight w:val="0"/>
          <w:marTop w:val="0"/>
          <w:marBottom w:val="0"/>
          <w:divBdr>
            <w:top w:val="none" w:sz="0" w:space="0" w:color="auto"/>
            <w:left w:val="none" w:sz="0" w:space="0" w:color="auto"/>
            <w:bottom w:val="none" w:sz="0" w:space="0" w:color="auto"/>
            <w:right w:val="none" w:sz="0" w:space="0" w:color="auto"/>
          </w:divBdr>
        </w:div>
        <w:div w:id="452869048">
          <w:marLeft w:val="720"/>
          <w:marRight w:val="0"/>
          <w:marTop w:val="0"/>
          <w:marBottom w:val="0"/>
          <w:divBdr>
            <w:top w:val="none" w:sz="0" w:space="0" w:color="auto"/>
            <w:left w:val="none" w:sz="0" w:space="0" w:color="auto"/>
            <w:bottom w:val="none" w:sz="0" w:space="0" w:color="auto"/>
            <w:right w:val="none" w:sz="0" w:space="0" w:color="auto"/>
          </w:divBdr>
        </w:div>
        <w:div w:id="757946913">
          <w:marLeft w:val="720"/>
          <w:marRight w:val="0"/>
          <w:marTop w:val="0"/>
          <w:marBottom w:val="0"/>
          <w:divBdr>
            <w:top w:val="none" w:sz="0" w:space="0" w:color="auto"/>
            <w:left w:val="none" w:sz="0" w:space="0" w:color="auto"/>
            <w:bottom w:val="none" w:sz="0" w:space="0" w:color="auto"/>
            <w:right w:val="none" w:sz="0" w:space="0" w:color="auto"/>
          </w:divBdr>
        </w:div>
      </w:divsChild>
    </w:div>
    <w:div w:id="1755857340">
      <w:bodyDiv w:val="1"/>
      <w:marLeft w:val="0"/>
      <w:marRight w:val="0"/>
      <w:marTop w:val="0"/>
      <w:marBottom w:val="0"/>
      <w:divBdr>
        <w:top w:val="none" w:sz="0" w:space="0" w:color="auto"/>
        <w:left w:val="none" w:sz="0" w:space="0" w:color="auto"/>
        <w:bottom w:val="none" w:sz="0" w:space="0" w:color="auto"/>
        <w:right w:val="none" w:sz="0" w:space="0" w:color="auto"/>
      </w:divBdr>
    </w:div>
    <w:div w:id="2092697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393</Words>
  <Characters>2167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dc:creator>
  <cp:keywords/>
  <dc:description/>
  <cp:lastModifiedBy>Olivier Célarié</cp:lastModifiedBy>
  <cp:revision>6</cp:revision>
  <cp:lastPrinted>2026-02-06T16:41:00Z</cp:lastPrinted>
  <dcterms:created xsi:type="dcterms:W3CDTF">2026-02-18T10:27:00Z</dcterms:created>
  <dcterms:modified xsi:type="dcterms:W3CDTF">2026-02-20T14:43:00Z</dcterms:modified>
</cp:coreProperties>
</file>